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29526" w14:textId="421365F4" w:rsidR="00575BD1" w:rsidRDefault="000C7592" w:rsidP="008B2529">
      <w:pPr>
        <w:pStyle w:val="Title"/>
      </w:pPr>
      <w:r>
        <w:t>Electrical Wiring Around Your House</w:t>
      </w:r>
    </w:p>
    <w:p w14:paraId="04D0C0CE" w14:textId="77777777" w:rsidR="00671D27" w:rsidRDefault="00671D27" w:rsidP="00671D27">
      <w:pPr>
        <w:pStyle w:val="Name"/>
      </w:pPr>
      <w:r>
        <w:t>Name: ________________________</w:t>
      </w:r>
    </w:p>
    <w:p w14:paraId="578144D3" w14:textId="77777777" w:rsidR="00671D27" w:rsidRDefault="00671D27" w:rsidP="00671D27">
      <w:pPr>
        <w:pStyle w:val="Name"/>
      </w:pPr>
      <w:r>
        <w:t>Date: ________________________</w:t>
      </w:r>
    </w:p>
    <w:p w14:paraId="153A3004" w14:textId="77777777" w:rsidR="00671D27" w:rsidRDefault="00671D27" w:rsidP="00671D27">
      <w:pPr>
        <w:pStyle w:val="Name"/>
      </w:pPr>
    </w:p>
    <w:p w14:paraId="7450C95D" w14:textId="77777777" w:rsidR="00575BD1" w:rsidRDefault="00575BD1" w:rsidP="008B2529">
      <w:pPr>
        <w:pStyle w:val="Heading2"/>
      </w:pPr>
      <w:r>
        <w:t>Description:</w:t>
      </w:r>
    </w:p>
    <w:p w14:paraId="6C65D7D4" w14:textId="13F403C2" w:rsidR="00BB0ABC" w:rsidRDefault="000C7592" w:rsidP="00BB0ABC">
      <w:r>
        <w:t xml:space="preserve">Exploring how you house is wired.  </w:t>
      </w:r>
    </w:p>
    <w:p w14:paraId="545CE5B8" w14:textId="77777777" w:rsidR="00692E60" w:rsidRDefault="00692E60" w:rsidP="00E510E2">
      <w:pPr>
        <w:pStyle w:val="Heading2"/>
      </w:pPr>
      <w:r>
        <w:t>What’s in the Box?</w:t>
      </w:r>
    </w:p>
    <w:p w14:paraId="09519229" w14:textId="77777777" w:rsidR="00132E7C" w:rsidRDefault="00132E7C" w:rsidP="00BB0ABC">
      <w:pPr>
        <w:pStyle w:val="Heading2"/>
        <w:sectPr w:rsidR="00132E7C"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6FB26979" w14:textId="2D890DEB" w:rsidR="002C7AC8" w:rsidRDefault="00E510E2" w:rsidP="00E510E2">
      <w:pPr>
        <w:pStyle w:val="Heading3"/>
      </w:pPr>
      <w:r>
        <w:t>Tools:</w:t>
      </w:r>
    </w:p>
    <w:p w14:paraId="2909AFC7" w14:textId="7F5D3B86" w:rsidR="00692E60" w:rsidRDefault="000C7592" w:rsidP="00356CD7">
      <w:pPr>
        <w:pStyle w:val="NoSpacing"/>
      </w:pPr>
      <w:r>
        <w:t>Mu</w:t>
      </w:r>
      <w:r w:rsidR="008A22BF">
        <w:t>lt</w:t>
      </w:r>
      <w:r>
        <w:t>i-meter</w:t>
      </w:r>
    </w:p>
    <w:p w14:paraId="360CBA59" w14:textId="77777777" w:rsidR="00132E7C" w:rsidRDefault="00132E7C" w:rsidP="00356CD7">
      <w:pPr>
        <w:pStyle w:val="NoSpacing"/>
        <w:sectPr w:rsidR="00132E7C" w:rsidSect="00132E7C">
          <w:type w:val="continuous"/>
          <w:pgSz w:w="12240" w:h="15840" w:code="1"/>
          <w:pgMar w:top="1440" w:right="1440" w:bottom="1440" w:left="1440" w:header="720" w:footer="720" w:gutter="0"/>
          <w:cols w:num="2" w:space="720"/>
          <w:noEndnote/>
        </w:sectPr>
      </w:pPr>
    </w:p>
    <w:p w14:paraId="643220C6" w14:textId="1960EA64" w:rsidR="00132E7C" w:rsidRDefault="00132E7C" w:rsidP="00356CD7">
      <w:pPr>
        <w:pStyle w:val="NoSpacing"/>
      </w:pPr>
    </w:p>
    <w:p w14:paraId="58A5ED99" w14:textId="105F10AC" w:rsidR="00132E7C" w:rsidRDefault="00132E7C" w:rsidP="00132E7C">
      <w:pPr>
        <w:pStyle w:val="Heading2"/>
      </w:pPr>
      <w:r>
        <w:t>Procedure:</w:t>
      </w:r>
    </w:p>
    <w:p w14:paraId="2A0F622A" w14:textId="2C6C5E6E" w:rsidR="000C7592" w:rsidRPr="000C7592" w:rsidRDefault="000C7592" w:rsidP="000C7592">
      <w:r>
        <w:t xml:space="preserve">Follow the steps below and complete the worksheet.  SAFETY FIRST!   Do not open the service entrance panel to expose any wires.   When testing voltage use extreme caution not to touch the bare electrodes of the meter.  </w:t>
      </w:r>
    </w:p>
    <w:p w14:paraId="14C3F250" w14:textId="48DE8D5D" w:rsidR="00E510E2" w:rsidRDefault="000C7592" w:rsidP="00132E7C">
      <w:pPr>
        <w:pStyle w:val="NoSpacing"/>
        <w:numPr>
          <w:ilvl w:val="0"/>
          <w:numId w:val="31"/>
        </w:numPr>
      </w:pPr>
      <w:r>
        <w:t>Locate your service entrance and breaker box</w:t>
      </w:r>
      <w:r w:rsidR="009C7587">
        <w:t xml:space="preserve"> (panel)</w:t>
      </w:r>
      <w:r>
        <w:t xml:space="preserve">.   </w:t>
      </w:r>
      <w:r w:rsidR="007D6964">
        <w:t>See sample photo.</w:t>
      </w:r>
    </w:p>
    <w:p w14:paraId="6DF70751" w14:textId="438ABFFD" w:rsidR="000C7592" w:rsidRDefault="000C7592" w:rsidP="00132E7C">
      <w:pPr>
        <w:pStyle w:val="NoSpacing"/>
        <w:numPr>
          <w:ilvl w:val="0"/>
          <w:numId w:val="31"/>
        </w:numPr>
      </w:pPr>
      <w:r>
        <w:t xml:space="preserve">Open the box (may require a screwdriver) and take a photo.   Send the photo to the teacher. </w:t>
      </w:r>
    </w:p>
    <w:p w14:paraId="3CF41990" w14:textId="6C12C87E" w:rsidR="000C7592" w:rsidRDefault="000C7592" w:rsidP="00132E7C">
      <w:pPr>
        <w:pStyle w:val="NoSpacing"/>
        <w:numPr>
          <w:ilvl w:val="0"/>
          <w:numId w:val="31"/>
        </w:numPr>
      </w:pPr>
      <w:r>
        <w:t xml:space="preserve">Identify the different types of breakers and the ampacity.   Main Disconnect, Single pole, double pole (240), Arc Fault (newer construction).  </w:t>
      </w:r>
    </w:p>
    <w:p w14:paraId="1C12AC5C" w14:textId="56D92BEA" w:rsidR="000C7592" w:rsidRDefault="000C7592" w:rsidP="00132E7C">
      <w:pPr>
        <w:pStyle w:val="NoSpacing"/>
        <w:numPr>
          <w:ilvl w:val="0"/>
          <w:numId w:val="31"/>
        </w:numPr>
      </w:pPr>
      <w:r>
        <w:t>Close panel.</w:t>
      </w:r>
    </w:p>
    <w:p w14:paraId="6476820D" w14:textId="70C55C23" w:rsidR="000C7592" w:rsidRDefault="009C7587" w:rsidP="00132E7C">
      <w:pPr>
        <w:pStyle w:val="NoSpacing"/>
        <w:numPr>
          <w:ilvl w:val="0"/>
          <w:numId w:val="31"/>
        </w:numPr>
      </w:pPr>
      <w:r>
        <w:t>Find a 3 way switch circuit in your home.   These are commonly found in hallways or large rooms.</w:t>
      </w:r>
    </w:p>
    <w:p w14:paraId="5E6C9470" w14:textId="7AF75308" w:rsidR="009C7587" w:rsidRDefault="009C7587" w:rsidP="00132E7C">
      <w:pPr>
        <w:pStyle w:val="NoSpacing"/>
        <w:numPr>
          <w:ilvl w:val="0"/>
          <w:numId w:val="31"/>
        </w:numPr>
      </w:pPr>
      <w:r>
        <w:t xml:space="preserve">Find a GFCI circuit.   The are commonly found in bathrooms and garages.   Note: Older homes may not have these.    Press the “test” button to see if the device is functioning properly.   Press the “RESET” button to return the outlet to service.  </w:t>
      </w:r>
    </w:p>
    <w:p w14:paraId="7D3956E3" w14:textId="23FFCF4D" w:rsidR="009C7587" w:rsidRDefault="009C7587" w:rsidP="00132E7C">
      <w:pPr>
        <w:pStyle w:val="NoSpacing"/>
        <w:numPr>
          <w:ilvl w:val="0"/>
          <w:numId w:val="31"/>
        </w:numPr>
      </w:pPr>
      <w:r>
        <w:t>Inventory the types of lighting found in your home.   You should be able to identify the following, but not all will be found in your home.</w:t>
      </w:r>
    </w:p>
    <w:p w14:paraId="27C07D0A" w14:textId="11AF2A9B" w:rsidR="009C7587" w:rsidRDefault="009C7587" w:rsidP="009C7587">
      <w:pPr>
        <w:pStyle w:val="NoSpacing"/>
        <w:numPr>
          <w:ilvl w:val="1"/>
          <w:numId w:val="31"/>
        </w:numPr>
      </w:pPr>
      <w:r>
        <w:t>Incandescent</w:t>
      </w:r>
    </w:p>
    <w:p w14:paraId="65024169" w14:textId="133F7F95" w:rsidR="009C7587" w:rsidRDefault="009C7587" w:rsidP="009C7587">
      <w:pPr>
        <w:pStyle w:val="NoSpacing"/>
        <w:numPr>
          <w:ilvl w:val="1"/>
          <w:numId w:val="31"/>
        </w:numPr>
      </w:pPr>
      <w:r>
        <w:t>Florescent Tubes</w:t>
      </w:r>
    </w:p>
    <w:p w14:paraId="63B20433" w14:textId="10B55DAD" w:rsidR="009C7587" w:rsidRDefault="009C7587" w:rsidP="009C7587">
      <w:pPr>
        <w:pStyle w:val="NoSpacing"/>
        <w:numPr>
          <w:ilvl w:val="1"/>
          <w:numId w:val="31"/>
        </w:numPr>
      </w:pPr>
      <w:r>
        <w:t xml:space="preserve">Compact </w:t>
      </w:r>
      <w:r>
        <w:t>Florescent</w:t>
      </w:r>
    </w:p>
    <w:p w14:paraId="2463E5E6" w14:textId="54354839" w:rsidR="009C7587" w:rsidRDefault="009C7587" w:rsidP="009C7587">
      <w:pPr>
        <w:pStyle w:val="NoSpacing"/>
        <w:numPr>
          <w:ilvl w:val="1"/>
          <w:numId w:val="31"/>
        </w:numPr>
      </w:pPr>
      <w:r>
        <w:t>LED</w:t>
      </w:r>
    </w:p>
    <w:p w14:paraId="1B20A247" w14:textId="77777777" w:rsidR="00720A45" w:rsidRDefault="00720A45" w:rsidP="00720A45">
      <w:pPr>
        <w:pStyle w:val="NoSpacing"/>
        <w:ind w:left="1440"/>
      </w:pPr>
    </w:p>
    <w:p w14:paraId="1C325858" w14:textId="69F25372" w:rsidR="009C7587" w:rsidRDefault="009C7587" w:rsidP="009C7587">
      <w:pPr>
        <w:pStyle w:val="NoSpacing"/>
        <w:numPr>
          <w:ilvl w:val="0"/>
          <w:numId w:val="31"/>
        </w:numPr>
      </w:pPr>
      <w:r>
        <w:t>Identify electrical appliances.  If your breaker box was labeled, these should be easy to identify.   In the list below appliances marked with an “*” may be gas</w:t>
      </w:r>
      <w:r w:rsidR="008A22BF">
        <w:t xml:space="preserve"> and not electric.   Large appliances use more electricity.  </w:t>
      </w:r>
      <w:r>
        <w:t>Looks for:</w:t>
      </w:r>
    </w:p>
    <w:p w14:paraId="40D23657" w14:textId="349831AC" w:rsidR="009C7587" w:rsidRDefault="009C7587" w:rsidP="009C7587">
      <w:pPr>
        <w:pStyle w:val="NoSpacing"/>
        <w:numPr>
          <w:ilvl w:val="1"/>
          <w:numId w:val="31"/>
        </w:numPr>
      </w:pPr>
      <w:r>
        <w:t>Hot water heater*</w:t>
      </w:r>
    </w:p>
    <w:p w14:paraId="35958167" w14:textId="4DB652F3" w:rsidR="009C7587" w:rsidRDefault="009C7587" w:rsidP="009C7587">
      <w:pPr>
        <w:pStyle w:val="NoSpacing"/>
        <w:numPr>
          <w:ilvl w:val="1"/>
          <w:numId w:val="31"/>
        </w:numPr>
      </w:pPr>
      <w:r>
        <w:t>Range (stove)*</w:t>
      </w:r>
    </w:p>
    <w:p w14:paraId="516CC7E4" w14:textId="66990858" w:rsidR="009C7587" w:rsidRDefault="009C7587" w:rsidP="009C7587">
      <w:pPr>
        <w:pStyle w:val="NoSpacing"/>
        <w:numPr>
          <w:ilvl w:val="1"/>
          <w:numId w:val="31"/>
        </w:numPr>
      </w:pPr>
      <w:r>
        <w:t>Clothes Dryer*</w:t>
      </w:r>
    </w:p>
    <w:p w14:paraId="1BF4B572" w14:textId="17E21088" w:rsidR="009C7587" w:rsidRDefault="009C7587" w:rsidP="009C7587">
      <w:pPr>
        <w:pStyle w:val="NoSpacing"/>
        <w:numPr>
          <w:ilvl w:val="1"/>
          <w:numId w:val="31"/>
        </w:numPr>
      </w:pPr>
      <w:r>
        <w:t>Clothes Washer</w:t>
      </w:r>
    </w:p>
    <w:p w14:paraId="56A0EED9" w14:textId="107832F4" w:rsidR="009C7587" w:rsidRDefault="009C7587" w:rsidP="009C7587">
      <w:pPr>
        <w:pStyle w:val="NoSpacing"/>
        <w:numPr>
          <w:ilvl w:val="1"/>
          <w:numId w:val="31"/>
        </w:numPr>
      </w:pPr>
      <w:r>
        <w:t>Air Conditioner</w:t>
      </w:r>
    </w:p>
    <w:p w14:paraId="6E477BC0" w14:textId="1B2EDD64" w:rsidR="008A22BF" w:rsidRDefault="008A22BF" w:rsidP="008A22BF">
      <w:pPr>
        <w:pStyle w:val="NoSpacing"/>
        <w:numPr>
          <w:ilvl w:val="0"/>
          <w:numId w:val="31"/>
        </w:numPr>
      </w:pPr>
      <w:r>
        <w:lastRenderedPageBreak/>
        <w:t xml:space="preserve">If supplied use the multi-meter to test the following on an outlet.  Set the meter to read AC voltage.  The range should be greater then 200 volts.  Refer to the picture below.  Make the following tests and record on the data sheet. </w:t>
      </w:r>
    </w:p>
    <w:p w14:paraId="08E453B7" w14:textId="284C6C4E" w:rsidR="008A22BF" w:rsidRDefault="008A22BF" w:rsidP="008A22BF">
      <w:pPr>
        <w:pStyle w:val="NoSpacing"/>
        <w:numPr>
          <w:ilvl w:val="1"/>
          <w:numId w:val="31"/>
        </w:numPr>
      </w:pPr>
      <w:r>
        <w:t xml:space="preserve">Test the voltage between A and B.  </w:t>
      </w:r>
    </w:p>
    <w:p w14:paraId="434969C4" w14:textId="69D7FD09" w:rsidR="008A22BF" w:rsidRDefault="008A22BF" w:rsidP="008A22BF">
      <w:pPr>
        <w:pStyle w:val="NoSpacing"/>
        <w:numPr>
          <w:ilvl w:val="1"/>
          <w:numId w:val="31"/>
        </w:numPr>
      </w:pPr>
      <w:r>
        <w:t>Test the voltage between A and C</w:t>
      </w:r>
    </w:p>
    <w:p w14:paraId="1E132673" w14:textId="75DF6D48" w:rsidR="008A22BF" w:rsidRDefault="008A22BF" w:rsidP="008A22BF">
      <w:pPr>
        <w:pStyle w:val="NoSpacing"/>
        <w:numPr>
          <w:ilvl w:val="1"/>
          <w:numId w:val="31"/>
        </w:numPr>
      </w:pPr>
      <w:r>
        <w:t>Test the voltage between B and C</w:t>
      </w:r>
    </w:p>
    <w:p w14:paraId="1770568C" w14:textId="32E7F48D" w:rsidR="00EC0A40" w:rsidRDefault="00EC0A40" w:rsidP="00EC0A40">
      <w:pPr>
        <w:pStyle w:val="NoSpacing"/>
        <w:ind w:left="1440"/>
      </w:pPr>
      <w:r>
        <w:rPr>
          <w:noProof/>
        </w:rPr>
        <mc:AlternateContent>
          <mc:Choice Requires="wpg">
            <w:drawing>
              <wp:inline distT="0" distB="0" distL="0" distR="0" wp14:anchorId="079DA4E9" wp14:editId="45CC3066">
                <wp:extent cx="2143125" cy="2143125"/>
                <wp:effectExtent l="0" t="0" r="9525" b="9525"/>
                <wp:docPr id="11" name="Group 11"/>
                <wp:cNvGraphicFramePr/>
                <a:graphic xmlns:a="http://schemas.openxmlformats.org/drawingml/2006/main">
                  <a:graphicData uri="http://schemas.microsoft.com/office/word/2010/wordprocessingGroup">
                    <wpg:wgp>
                      <wpg:cNvGrpSpPr/>
                      <wpg:grpSpPr>
                        <a:xfrm>
                          <a:off x="0" y="0"/>
                          <a:ext cx="2143125" cy="2143125"/>
                          <a:chOff x="0" y="0"/>
                          <a:chExt cx="2143125" cy="2143125"/>
                        </a:xfrm>
                      </wpg:grpSpPr>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wpg:grpSp>
                        <wpg:cNvPr id="10" name="Group 10"/>
                        <wpg:cNvGrpSpPr/>
                        <wpg:grpSpPr>
                          <a:xfrm>
                            <a:off x="466725" y="438150"/>
                            <a:ext cx="1200150" cy="714375"/>
                            <a:chOff x="0" y="0"/>
                            <a:chExt cx="1200150" cy="714375"/>
                          </a:xfrm>
                        </wpg:grpSpPr>
                        <wps:wsp>
                          <wps:cNvPr id="7" name="Text Box 7"/>
                          <wps:cNvSpPr txBox="1"/>
                          <wps:spPr>
                            <a:xfrm>
                              <a:off x="752475" y="28575"/>
                              <a:ext cx="447675" cy="361950"/>
                            </a:xfrm>
                            <a:prstGeom prst="rect">
                              <a:avLst/>
                            </a:prstGeom>
                            <a:noFill/>
                            <a:ln w="6350">
                              <a:noFill/>
                            </a:ln>
                          </wps:spPr>
                          <wps:txbx>
                            <w:txbxContent>
                              <w:p w14:paraId="5A4151D5" w14:textId="77777777" w:rsidR="00EC0A40" w:rsidRPr="00EC0A40" w:rsidRDefault="00EC0A40" w:rsidP="00EC0A40">
                                <w:pPr>
                                  <w:rPr>
                                    <w:sz w:val="32"/>
                                  </w:rPr>
                                </w:pPr>
                                <w:r w:rsidRPr="00EC0A40">
                                  <w:rPr>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0"/>
                              <a:ext cx="447675" cy="361950"/>
                            </a:xfrm>
                            <a:prstGeom prst="rect">
                              <a:avLst/>
                            </a:prstGeom>
                            <a:noFill/>
                            <a:ln w="6350">
                              <a:noFill/>
                            </a:ln>
                          </wps:spPr>
                          <wps:txbx>
                            <w:txbxContent>
                              <w:p w14:paraId="16ED3D63" w14:textId="77777777" w:rsidR="00EC0A40" w:rsidRPr="00EC0A40" w:rsidRDefault="00EC0A40" w:rsidP="00EC0A40">
                                <w:pPr>
                                  <w:rPr>
                                    <w:sz w:val="32"/>
                                  </w:rPr>
                                </w:pPr>
                                <w:r>
                                  <w:rPr>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28600" y="352425"/>
                              <a:ext cx="447675" cy="361950"/>
                            </a:xfrm>
                            <a:prstGeom prst="rect">
                              <a:avLst/>
                            </a:prstGeom>
                            <a:noFill/>
                            <a:ln w="6350">
                              <a:noFill/>
                            </a:ln>
                          </wps:spPr>
                          <wps:txbx>
                            <w:txbxContent>
                              <w:p w14:paraId="2658ACBF" w14:textId="77777777" w:rsidR="00EC0A40" w:rsidRPr="00EC0A40" w:rsidRDefault="00EC0A40" w:rsidP="00EC0A40">
                                <w:pPr>
                                  <w:rPr>
                                    <w:sz w:val="32"/>
                                  </w:rPr>
                                </w:pPr>
                                <w:r>
                                  <w:rPr>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79DA4E9" id="Group 11" o:spid="_x0000_s1026" style="width:168.75pt;height:168.75pt;mso-position-horizontal-relative:char;mso-position-vertical-relative:line" coordsize="21431,21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1431;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">
                  <v:imagedata r:id="rId11" o:title=""/>
                </v:shape>
                <v:group id="Group 10" o:spid="_x0000_s1028" style="position:absolute;left:4667;top:4381;width:12001;height:7144" coordsize="12001,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7" o:spid="_x0000_s1029" type="#_x0000_t202" style="position:absolute;left:7524;top:285;width:447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A4151D5" w14:textId="77777777" w:rsidR="00EC0A40" w:rsidRPr="00EC0A40" w:rsidRDefault="00EC0A40" w:rsidP="00EC0A40">
                          <w:pPr>
                            <w:rPr>
                              <w:sz w:val="32"/>
                            </w:rPr>
                          </w:pPr>
                          <w:r w:rsidRPr="00EC0A40">
                            <w:rPr>
                              <w:sz w:val="32"/>
                            </w:rPr>
                            <w:t>A</w:t>
                          </w:r>
                        </w:p>
                      </w:txbxContent>
                    </v:textbox>
                  </v:shape>
                  <v:shape id="Text Box 8" o:spid="_x0000_s1030" type="#_x0000_t202" style="position:absolute;width:447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6ED3D63" w14:textId="77777777" w:rsidR="00EC0A40" w:rsidRPr="00EC0A40" w:rsidRDefault="00EC0A40" w:rsidP="00EC0A40">
                          <w:pPr>
                            <w:rPr>
                              <w:sz w:val="32"/>
                            </w:rPr>
                          </w:pPr>
                          <w:r>
                            <w:rPr>
                              <w:sz w:val="32"/>
                            </w:rPr>
                            <w:t>B</w:t>
                          </w:r>
                        </w:p>
                      </w:txbxContent>
                    </v:textbox>
                  </v:shape>
                  <v:shape id="Text Box 9" o:spid="_x0000_s1031" type="#_x0000_t202" style="position:absolute;left:2286;top:3524;width:447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658ACBF" w14:textId="77777777" w:rsidR="00EC0A40" w:rsidRPr="00EC0A40" w:rsidRDefault="00EC0A40" w:rsidP="00EC0A40">
                          <w:pPr>
                            <w:rPr>
                              <w:sz w:val="32"/>
                            </w:rPr>
                          </w:pPr>
                          <w:r>
                            <w:rPr>
                              <w:sz w:val="32"/>
                            </w:rPr>
                            <w:t>C</w:t>
                          </w:r>
                        </w:p>
                      </w:txbxContent>
                    </v:textbox>
                  </v:shape>
                </v:group>
                <w10:anchorlock/>
              </v:group>
            </w:pict>
          </mc:Fallback>
        </mc:AlternateContent>
      </w:r>
    </w:p>
    <w:p w14:paraId="647F04A0" w14:textId="613F2B3C" w:rsidR="008A22BF" w:rsidRDefault="008A22BF" w:rsidP="008A22BF">
      <w:pPr>
        <w:pStyle w:val="NoSpacing"/>
        <w:numPr>
          <w:ilvl w:val="0"/>
          <w:numId w:val="31"/>
        </w:numPr>
      </w:pPr>
      <w:r>
        <w:t>If supplied use a multi-meter to test the voltage of a flashlight battery.  Record the size (commonly AAA, AA, C, or D) and voltage on your worksheet.</w:t>
      </w:r>
    </w:p>
    <w:p w14:paraId="3656F028" w14:textId="3F02C968" w:rsidR="008A22BF" w:rsidRDefault="008A22BF" w:rsidP="008A22BF">
      <w:pPr>
        <w:pStyle w:val="NoSpacing"/>
        <w:numPr>
          <w:ilvl w:val="0"/>
          <w:numId w:val="31"/>
        </w:numPr>
      </w:pPr>
      <w:r>
        <w:t xml:space="preserve">If supplied use a multi-meter to test the voltage of a </w:t>
      </w:r>
      <w:r>
        <w:t>car battery</w:t>
      </w:r>
      <w:r>
        <w:t>.  Record the voltage on your worksheet.</w:t>
      </w:r>
    </w:p>
    <w:p w14:paraId="500456E1" w14:textId="174A8652" w:rsidR="008A22BF" w:rsidRDefault="008A22BF" w:rsidP="00720A45">
      <w:pPr>
        <w:pStyle w:val="NoSpacing"/>
        <w:ind w:left="720"/>
      </w:pPr>
    </w:p>
    <w:p w14:paraId="7A8D5972" w14:textId="53755B32" w:rsidR="009C7587" w:rsidRDefault="009C7587" w:rsidP="009C7587">
      <w:pPr>
        <w:pStyle w:val="NoSpacing"/>
      </w:pPr>
    </w:p>
    <w:p w14:paraId="78DE8ACC" w14:textId="70DF237F" w:rsidR="002F0672" w:rsidRDefault="002F0672">
      <w:pPr>
        <w:spacing w:after="0" w:line="240" w:lineRule="auto"/>
      </w:pPr>
      <w:r>
        <w:br w:type="page"/>
      </w:r>
    </w:p>
    <w:p w14:paraId="4783FEDB" w14:textId="77777777" w:rsidR="007D6964" w:rsidRDefault="007D6964">
      <w:pPr>
        <w:spacing w:after="0" w:line="240" w:lineRule="auto"/>
        <w:sectPr w:rsidR="007D6964" w:rsidSect="00D71C9D">
          <w:type w:val="continuous"/>
          <w:pgSz w:w="12240" w:h="15840" w:code="1"/>
          <w:pgMar w:top="1440" w:right="1440" w:bottom="1440" w:left="1440" w:header="720" w:footer="720" w:gutter="0"/>
          <w:cols w:space="720"/>
          <w:noEndnote/>
        </w:sectPr>
      </w:pPr>
    </w:p>
    <w:p w14:paraId="414E1F5B" w14:textId="2446B46A" w:rsidR="008A22BF" w:rsidRDefault="008A22BF">
      <w:pPr>
        <w:spacing w:after="0" w:line="240" w:lineRule="auto"/>
      </w:pPr>
      <w:r>
        <w:rPr>
          <w:noProof/>
        </w:rPr>
        <w:lastRenderedPageBreak/>
        <w:drawing>
          <wp:inline distT="0" distB="0" distL="0" distR="0" wp14:anchorId="20644AD9" wp14:editId="67700669">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24F962B" w14:textId="7A7EB6AC" w:rsidR="008A22BF" w:rsidRDefault="008A22BF">
      <w:pPr>
        <w:spacing w:after="0" w:line="240" w:lineRule="auto"/>
      </w:pPr>
      <w:r>
        <w:t xml:space="preserve">2 </w:t>
      </w:r>
      <w:r w:rsidR="00EC0A40">
        <w:t>P</w:t>
      </w:r>
      <w:r>
        <w:t xml:space="preserve">ole </w:t>
      </w:r>
      <w:r w:rsidR="00EC0A40">
        <w:t>B</w:t>
      </w:r>
      <w:r>
        <w:t>reaker</w:t>
      </w:r>
    </w:p>
    <w:p w14:paraId="7C1CC812" w14:textId="77777777" w:rsidR="008A22BF" w:rsidRDefault="008A22BF">
      <w:pPr>
        <w:spacing w:after="0" w:line="240" w:lineRule="auto"/>
      </w:pPr>
      <w:r>
        <w:rPr>
          <w:noProof/>
        </w:rPr>
        <w:drawing>
          <wp:inline distT="0" distB="0" distL="0" distR="0" wp14:anchorId="0D803081" wp14:editId="7EFF7663">
            <wp:extent cx="1524000" cy="1524000"/>
            <wp:effectExtent l="0" t="0" r="0" b="0"/>
            <wp:docPr id="2" name="Picture 2" descr="GE® 15 -Amp 1-Pole 1&quot; Circuit Breaker at Men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15 -Amp 1-Pole 1&quot; Circuit Breaker at Menar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D51A181" w14:textId="77777777" w:rsidR="008A22BF" w:rsidRDefault="008A22BF">
      <w:pPr>
        <w:spacing w:after="0" w:line="240" w:lineRule="auto"/>
      </w:pPr>
      <w:r>
        <w:t>Single Pole Breaker</w:t>
      </w:r>
    </w:p>
    <w:p w14:paraId="7FCADF9E" w14:textId="77777777" w:rsidR="00EC0A40" w:rsidRDefault="00EC0A40">
      <w:pPr>
        <w:spacing w:after="0" w:line="240" w:lineRule="auto"/>
      </w:pPr>
      <w:r>
        <w:rPr>
          <w:noProof/>
        </w:rPr>
        <w:drawing>
          <wp:inline distT="0" distB="0" distL="0" distR="0" wp14:anchorId="2D9A12FD" wp14:editId="0EB375CA">
            <wp:extent cx="1036544"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661" cy="2406790"/>
                    </a:xfrm>
                    <a:prstGeom prst="rect">
                      <a:avLst/>
                    </a:prstGeom>
                    <a:noFill/>
                    <a:ln>
                      <a:noFill/>
                    </a:ln>
                  </pic:spPr>
                </pic:pic>
              </a:graphicData>
            </a:graphic>
          </wp:inline>
        </w:drawing>
      </w:r>
    </w:p>
    <w:p w14:paraId="3C4E3357" w14:textId="77777777" w:rsidR="00EC0A40" w:rsidRDefault="00EC0A40">
      <w:pPr>
        <w:spacing w:after="0" w:line="240" w:lineRule="auto"/>
      </w:pPr>
      <w:r>
        <w:t>Arc Fault Breaker (note amperage on handle)</w:t>
      </w:r>
    </w:p>
    <w:p w14:paraId="760296AC" w14:textId="77777777" w:rsidR="00EC0A40" w:rsidRDefault="00EC0A40">
      <w:pPr>
        <w:spacing w:after="0" w:line="240" w:lineRule="auto"/>
      </w:pPr>
      <w:r>
        <w:rPr>
          <w:noProof/>
        </w:rPr>
        <w:drawing>
          <wp:inline distT="0" distB="0" distL="0" distR="0" wp14:anchorId="43E36C4A" wp14:editId="54E1E739">
            <wp:extent cx="1847850" cy="1847850"/>
            <wp:effectExtent l="0" t="0" r="0" b="0"/>
            <wp:docPr id="4" name="Picture 4" descr="Maintenance Monday Tip of the Week: Check the GFI/GC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tenance Monday Tip of the Week: Check the GFI/GCF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0EFECDD9" w14:textId="77777777" w:rsidR="00EC0A40" w:rsidRDefault="00EC0A40">
      <w:pPr>
        <w:spacing w:after="0" w:line="240" w:lineRule="auto"/>
      </w:pPr>
      <w:r>
        <w:t>Ground Fault Circuit Interrupter (GCFI)</w:t>
      </w:r>
    </w:p>
    <w:p w14:paraId="2C65B283" w14:textId="77777777" w:rsidR="00EC0A40" w:rsidRDefault="00EC0A40">
      <w:pPr>
        <w:spacing w:after="0" w:line="240" w:lineRule="auto"/>
      </w:pPr>
      <w:r>
        <w:rPr>
          <w:noProof/>
        </w:rPr>
        <w:drawing>
          <wp:inline distT="0" distB="0" distL="0" distR="0" wp14:anchorId="726456CF" wp14:editId="798EAE7A">
            <wp:extent cx="2533650" cy="2533650"/>
            <wp:effectExtent l="0" t="0" r="0" b="0"/>
            <wp:docPr id="5" name="Picture 5" descr="Cooper Wiring Device 1303-7W 120-Volt AC 15-Amp 3-Way Standard Grade Toggle  Switch White - Toggle Switches - Switches - Wiring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per Wiring Device 1303-7W 120-Volt AC 15-Amp 3-Way Standard Grade Toggle  Switch White - Toggle Switches - Switches - Wiring Devi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14:paraId="158FA5F4" w14:textId="77777777" w:rsidR="00EC0A40" w:rsidRDefault="00EC0A40">
      <w:pPr>
        <w:spacing w:after="0" w:line="240" w:lineRule="auto"/>
      </w:pPr>
      <w:r>
        <w:t>3 way switch (Note:  No marking for on/off)</w:t>
      </w:r>
    </w:p>
    <w:p w14:paraId="28FE786B" w14:textId="77777777" w:rsidR="007D6964" w:rsidRDefault="007D6964">
      <w:pPr>
        <w:spacing w:after="0" w:line="240" w:lineRule="auto"/>
      </w:pPr>
    </w:p>
    <w:p w14:paraId="0A5B7A06" w14:textId="77777777" w:rsidR="007D6964" w:rsidRDefault="007D6964">
      <w:pPr>
        <w:spacing w:after="0" w:line="240" w:lineRule="auto"/>
      </w:pPr>
      <w:r>
        <w:rPr>
          <w:noProof/>
        </w:rPr>
        <w:drawing>
          <wp:inline distT="0" distB="0" distL="0" distR="0" wp14:anchorId="5AE35B14" wp14:editId="2527A11B">
            <wp:extent cx="2171700" cy="3657600"/>
            <wp:effectExtent l="0" t="0" r="0" b="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171700" cy="3657600"/>
                    </a:xfrm>
                    <a:prstGeom prst="rect">
                      <a:avLst/>
                    </a:prstGeom>
                    <a:ln>
                      <a:noFill/>
                    </a:ln>
                    <a:extLst>
                      <a:ext uri="{53640926-AAD7-44D8-BBD7-CCE9431645EC}">
                        <a14:shadowObscured xmlns:a14="http://schemas.microsoft.com/office/drawing/2010/main"/>
                      </a:ext>
                    </a:extLst>
                  </pic:spPr>
                </pic:pic>
              </a:graphicData>
            </a:graphic>
          </wp:inline>
        </w:drawing>
      </w:r>
    </w:p>
    <w:p w14:paraId="64836C0C" w14:textId="4E616B3A" w:rsidR="007D6964" w:rsidRDefault="007D6964">
      <w:pPr>
        <w:spacing w:after="0" w:line="240" w:lineRule="auto"/>
      </w:pPr>
      <w:r>
        <w:t>Service Entrance</w:t>
      </w:r>
    </w:p>
    <w:p w14:paraId="681DD7B2" w14:textId="1296722A" w:rsidR="007D6964" w:rsidRDefault="007D6964">
      <w:pPr>
        <w:spacing w:after="0" w:line="240" w:lineRule="auto"/>
      </w:pPr>
      <w:r>
        <w:rPr>
          <w:noProof/>
        </w:rPr>
        <w:lastRenderedPageBreak/>
        <w:drawing>
          <wp:inline distT="0" distB="0" distL="0" distR="0" wp14:anchorId="3444A977" wp14:editId="4926127F">
            <wp:extent cx="2581275" cy="2417903"/>
            <wp:effectExtent l="0" t="0" r="0" b="1905"/>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588682" cy="2424841"/>
                    </a:xfrm>
                    <a:prstGeom prst="rect">
                      <a:avLst/>
                    </a:prstGeom>
                    <a:ln>
                      <a:noFill/>
                    </a:ln>
                    <a:extLst>
                      <a:ext uri="{53640926-AAD7-44D8-BBD7-CCE9431645EC}">
                        <a14:shadowObscured xmlns:a14="http://schemas.microsoft.com/office/drawing/2010/main"/>
                      </a:ext>
                    </a:extLst>
                  </pic:spPr>
                </pic:pic>
              </a:graphicData>
            </a:graphic>
          </wp:inline>
        </w:drawing>
      </w:r>
    </w:p>
    <w:p w14:paraId="1558B2A4" w14:textId="09DB5492" w:rsidR="007D6964" w:rsidRDefault="007D6964">
      <w:pPr>
        <w:spacing w:after="0" w:line="240" w:lineRule="auto"/>
      </w:pPr>
      <w:r>
        <w:t>Main Disconnect (175 Amps)</w:t>
      </w:r>
    </w:p>
    <w:p w14:paraId="4038D192" w14:textId="77777777" w:rsidR="009C0B37" w:rsidRDefault="009C0B37">
      <w:pPr>
        <w:spacing w:after="0" w:line="240" w:lineRule="auto"/>
        <w:rPr>
          <w:noProof/>
        </w:rPr>
      </w:pPr>
    </w:p>
    <w:p w14:paraId="74FBEF59" w14:textId="264856DB" w:rsidR="007D6964" w:rsidRDefault="007D6964">
      <w:pPr>
        <w:spacing w:after="0" w:line="240" w:lineRule="auto"/>
      </w:pPr>
      <w:r>
        <w:rPr>
          <w:noProof/>
        </w:rPr>
        <w:drawing>
          <wp:inline distT="0" distB="0" distL="0" distR="0" wp14:anchorId="043FDAF9" wp14:editId="40BDFFD2">
            <wp:extent cx="2155641" cy="756139"/>
            <wp:effectExtent l="0" t="0" r="0" b="6350"/>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224879" cy="780426"/>
                    </a:xfrm>
                    <a:prstGeom prst="rect">
                      <a:avLst/>
                    </a:prstGeom>
                    <a:ln>
                      <a:noFill/>
                    </a:ln>
                    <a:extLst>
                      <a:ext uri="{53640926-AAD7-44D8-BBD7-CCE9431645EC}">
                        <a14:shadowObscured xmlns:a14="http://schemas.microsoft.com/office/drawing/2010/main"/>
                      </a:ext>
                    </a:extLst>
                  </pic:spPr>
                </pic:pic>
              </a:graphicData>
            </a:graphic>
          </wp:inline>
        </w:drawing>
      </w:r>
    </w:p>
    <w:p w14:paraId="6C97F8C9" w14:textId="2D389421" w:rsidR="007D6964" w:rsidRDefault="007D6964">
      <w:pPr>
        <w:spacing w:after="0" w:line="240" w:lineRule="auto"/>
      </w:pPr>
      <w:r>
        <w:t>2 Pole Breaker</w:t>
      </w:r>
      <w:r w:rsidR="009C0B37">
        <w:t xml:space="preserve"> (40 amp)</w:t>
      </w:r>
    </w:p>
    <w:p w14:paraId="3A81A1B1" w14:textId="77777777" w:rsidR="009C0B37" w:rsidRDefault="009C0B37">
      <w:pPr>
        <w:spacing w:after="0" w:line="240" w:lineRule="auto"/>
        <w:rPr>
          <w:noProof/>
        </w:rPr>
      </w:pPr>
    </w:p>
    <w:p w14:paraId="6A857C1F" w14:textId="77777777" w:rsidR="009C0B37" w:rsidRDefault="007D6964">
      <w:pPr>
        <w:spacing w:after="0" w:line="240" w:lineRule="auto"/>
      </w:pPr>
      <w:r>
        <w:rPr>
          <w:noProof/>
        </w:rPr>
        <w:drawing>
          <wp:inline distT="0" distB="0" distL="0" distR="0" wp14:anchorId="608B45C2" wp14:editId="4C99BB94">
            <wp:extent cx="2074985" cy="1820888"/>
            <wp:effectExtent l="0" t="0" r="1905" b="8255"/>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100050" cy="1842884"/>
                    </a:xfrm>
                    <a:prstGeom prst="rect">
                      <a:avLst/>
                    </a:prstGeom>
                    <a:ln>
                      <a:noFill/>
                    </a:ln>
                    <a:extLst>
                      <a:ext uri="{53640926-AAD7-44D8-BBD7-CCE9431645EC}">
                        <a14:shadowObscured xmlns:a14="http://schemas.microsoft.com/office/drawing/2010/main"/>
                      </a:ext>
                    </a:extLst>
                  </pic:spPr>
                </pic:pic>
              </a:graphicData>
            </a:graphic>
          </wp:inline>
        </w:drawing>
      </w:r>
    </w:p>
    <w:p w14:paraId="0632A9FE" w14:textId="69961BA4" w:rsidR="007D6964" w:rsidRDefault="007D6964">
      <w:pPr>
        <w:spacing w:after="0" w:line="240" w:lineRule="auto"/>
      </w:pPr>
      <w:r>
        <w:t>Single Pole Breaker</w:t>
      </w:r>
      <w:r w:rsidR="009C0B37">
        <w:t>s (note amperage on the handle)</w:t>
      </w:r>
    </w:p>
    <w:p w14:paraId="0A55A598" w14:textId="77777777" w:rsidR="009C0B37" w:rsidRDefault="009C0B37">
      <w:pPr>
        <w:spacing w:after="0" w:line="240" w:lineRule="auto"/>
        <w:rPr>
          <w:noProof/>
        </w:rPr>
      </w:pPr>
    </w:p>
    <w:p w14:paraId="5DB49D31" w14:textId="12BA2622" w:rsidR="007D6964" w:rsidRDefault="009C0B37">
      <w:pPr>
        <w:spacing w:after="0" w:line="240" w:lineRule="auto"/>
      </w:pPr>
      <w:r>
        <w:rPr>
          <w:noProof/>
        </w:rPr>
        <w:drawing>
          <wp:inline distT="0" distB="0" distL="0" distR="0" wp14:anchorId="3C4540D9" wp14:editId="12BE7763">
            <wp:extent cx="2166995" cy="392724"/>
            <wp:effectExtent l="0" t="0" r="5080" b="762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200679" cy="398829"/>
                    </a:xfrm>
                    <a:prstGeom prst="rect">
                      <a:avLst/>
                    </a:prstGeom>
                    <a:ln>
                      <a:noFill/>
                    </a:ln>
                    <a:extLst>
                      <a:ext uri="{53640926-AAD7-44D8-BBD7-CCE9431645EC}">
                        <a14:shadowObscured xmlns:a14="http://schemas.microsoft.com/office/drawing/2010/main"/>
                      </a:ext>
                    </a:extLst>
                  </pic:spPr>
                </pic:pic>
              </a:graphicData>
            </a:graphic>
          </wp:inline>
        </w:drawing>
      </w:r>
    </w:p>
    <w:p w14:paraId="26A9D747" w14:textId="25853221" w:rsidR="007D6964" w:rsidRDefault="007D6964">
      <w:pPr>
        <w:spacing w:after="0" w:line="240" w:lineRule="auto"/>
      </w:pPr>
      <w:r>
        <w:t>Arc Fault Breaker</w:t>
      </w:r>
    </w:p>
    <w:p w14:paraId="01E0DB88" w14:textId="77777777" w:rsidR="007D6964" w:rsidRDefault="007D6964">
      <w:pPr>
        <w:spacing w:after="0" w:line="240" w:lineRule="auto"/>
      </w:pPr>
    </w:p>
    <w:p w14:paraId="5AE7C2A0" w14:textId="7970669F" w:rsidR="007D6964" w:rsidRDefault="007D6964">
      <w:pPr>
        <w:spacing w:after="0" w:line="240" w:lineRule="auto"/>
        <w:sectPr w:rsidR="007D6964" w:rsidSect="007D6964">
          <w:type w:val="continuous"/>
          <w:pgSz w:w="12240" w:h="15840" w:code="1"/>
          <w:pgMar w:top="1440" w:right="1440" w:bottom="1440" w:left="1440" w:header="720" w:footer="720" w:gutter="0"/>
          <w:cols w:num="2" w:space="720"/>
          <w:noEndnote/>
        </w:sectPr>
      </w:pPr>
    </w:p>
    <w:p w14:paraId="39FB7AB1" w14:textId="2DD4E1D0" w:rsidR="008A22BF" w:rsidRDefault="008A22BF">
      <w:pPr>
        <w:spacing w:after="0" w:line="240" w:lineRule="auto"/>
        <w:rPr>
          <w:rFonts w:ascii="Cambria" w:hAnsi="Cambria"/>
          <w:b/>
          <w:bCs/>
          <w:sz w:val="26"/>
          <w:szCs w:val="26"/>
        </w:rPr>
      </w:pPr>
      <w:r>
        <w:br w:type="page"/>
      </w:r>
    </w:p>
    <w:p w14:paraId="5EE5DE70" w14:textId="172502C8" w:rsidR="00720A45" w:rsidRDefault="00720A45" w:rsidP="00720A45">
      <w:r>
        <w:rPr>
          <w:noProof/>
        </w:rPr>
        <w:lastRenderedPageBreak/>
        <w:drawing>
          <wp:inline distT="0" distB="0" distL="0" distR="0" wp14:anchorId="7856A500" wp14:editId="775A5F80">
            <wp:extent cx="3212456" cy="5873261"/>
            <wp:effectExtent l="0" t="0" r="7620" b="0"/>
            <wp:docPr id="18" name="Picture 18" descr="Which Kind of Light Bulbs to Use? | Different light bulbs, Bulb, Light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ich Kind of Light Bulbs to Use? | Different light bulbs, Bulb, Light bulb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3846"/>
                    <a:stretch/>
                  </pic:blipFill>
                  <pic:spPr bwMode="auto">
                    <a:xfrm>
                      <a:off x="0" y="0"/>
                      <a:ext cx="3224878" cy="5895973"/>
                    </a:xfrm>
                    <a:prstGeom prst="rect">
                      <a:avLst/>
                    </a:prstGeom>
                    <a:noFill/>
                    <a:ln>
                      <a:noFill/>
                    </a:ln>
                    <a:extLst>
                      <a:ext uri="{53640926-AAD7-44D8-BBD7-CCE9431645EC}">
                        <a14:shadowObscured xmlns:a14="http://schemas.microsoft.com/office/drawing/2010/main"/>
                      </a:ext>
                    </a:extLst>
                  </pic:spPr>
                </pic:pic>
              </a:graphicData>
            </a:graphic>
          </wp:inline>
        </w:drawing>
      </w:r>
    </w:p>
    <w:p w14:paraId="01E87AF7" w14:textId="00A15162" w:rsidR="00720A45" w:rsidRDefault="00720A45" w:rsidP="00720A45">
      <w:r>
        <w:rPr>
          <w:noProof/>
        </w:rPr>
        <w:drawing>
          <wp:inline distT="0" distB="0" distL="0" distR="0" wp14:anchorId="6DEA41B5" wp14:editId="73FD6CDE">
            <wp:extent cx="3464169" cy="1397165"/>
            <wp:effectExtent l="0" t="0" r="3175" b="0"/>
            <wp:docPr id="19" name="Picture 19" descr="Lithonia Lighting 2-Light White Ceiling Commercial Strip Fluorescent Light-C  2 96 120 GEB - The Home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thonia Lighting 2-Light White Ceiling Commercial Strip Fluorescent Light-C  2 96 120 GEB - The Home Depo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8800" b="30868"/>
                    <a:stretch/>
                  </pic:blipFill>
                  <pic:spPr bwMode="auto">
                    <a:xfrm>
                      <a:off x="0" y="0"/>
                      <a:ext cx="3492569" cy="1408619"/>
                    </a:xfrm>
                    <a:prstGeom prst="rect">
                      <a:avLst/>
                    </a:prstGeom>
                    <a:noFill/>
                    <a:ln>
                      <a:noFill/>
                    </a:ln>
                    <a:extLst>
                      <a:ext uri="{53640926-AAD7-44D8-BBD7-CCE9431645EC}">
                        <a14:shadowObscured xmlns:a14="http://schemas.microsoft.com/office/drawing/2010/main"/>
                      </a:ext>
                    </a:extLst>
                  </pic:spPr>
                </pic:pic>
              </a:graphicData>
            </a:graphic>
          </wp:inline>
        </w:drawing>
      </w:r>
    </w:p>
    <w:p w14:paraId="47BBBE9E" w14:textId="20C72B2A" w:rsidR="00720A45" w:rsidRDefault="00720A45" w:rsidP="00720A45">
      <w:r>
        <w:t>Fluorescent Tube Fixture</w:t>
      </w:r>
    </w:p>
    <w:p w14:paraId="7285B95D" w14:textId="4E098952" w:rsidR="000C7592" w:rsidRDefault="000C7592" w:rsidP="00E510E2">
      <w:pPr>
        <w:pStyle w:val="Heading2"/>
      </w:pPr>
      <w:r>
        <w:lastRenderedPageBreak/>
        <w:t>Worksheet</w:t>
      </w:r>
    </w:p>
    <w:p w14:paraId="1C1A917D" w14:textId="385323DB" w:rsidR="000C7592" w:rsidRDefault="009C0B37" w:rsidP="009C0B37">
      <w:pPr>
        <w:pStyle w:val="ListParagraph"/>
        <w:numPr>
          <w:ilvl w:val="0"/>
          <w:numId w:val="35"/>
        </w:numPr>
      </w:pPr>
      <w:r>
        <w:t>Which of the following breakers did you find</w:t>
      </w:r>
      <w:r w:rsidR="00511DD4">
        <w:t xml:space="preserve"> (check)</w:t>
      </w:r>
      <w:r>
        <w:t>?</w:t>
      </w:r>
    </w:p>
    <w:p w14:paraId="74FC8D25" w14:textId="77777777" w:rsidR="009C0B37" w:rsidRDefault="009C0B37" w:rsidP="009C0B37">
      <w:pPr>
        <w:pStyle w:val="ListParagraph"/>
        <w:numPr>
          <w:ilvl w:val="0"/>
          <w:numId w:val="34"/>
        </w:numPr>
      </w:pPr>
      <w:r>
        <w:t>Main Disconnect</w:t>
      </w:r>
    </w:p>
    <w:p w14:paraId="62DA10DE" w14:textId="40902FE3" w:rsidR="009C0B37" w:rsidRDefault="009C0B37" w:rsidP="009C0B37">
      <w:pPr>
        <w:pStyle w:val="ListParagraph"/>
        <w:numPr>
          <w:ilvl w:val="0"/>
          <w:numId w:val="34"/>
        </w:numPr>
      </w:pPr>
      <w:r>
        <w:t>15 Amp Single pole breaker</w:t>
      </w:r>
    </w:p>
    <w:p w14:paraId="311334B2" w14:textId="21D22B48" w:rsidR="009C0B37" w:rsidRDefault="009C0B37" w:rsidP="009C0B37">
      <w:pPr>
        <w:pStyle w:val="ListParagraph"/>
        <w:numPr>
          <w:ilvl w:val="0"/>
          <w:numId w:val="34"/>
        </w:numPr>
      </w:pPr>
      <w:r>
        <w:t>20 Amp Single pole breaker</w:t>
      </w:r>
    </w:p>
    <w:p w14:paraId="4B4B9676" w14:textId="7689FB91" w:rsidR="009C0B37" w:rsidRDefault="009C0B37" w:rsidP="009C0B37">
      <w:pPr>
        <w:pStyle w:val="ListParagraph"/>
        <w:numPr>
          <w:ilvl w:val="0"/>
          <w:numId w:val="34"/>
        </w:numPr>
      </w:pPr>
      <w:r>
        <w:t>30 Amp 2 pole breaker</w:t>
      </w:r>
    </w:p>
    <w:p w14:paraId="2684DD4B" w14:textId="7BC9CED7" w:rsidR="009C0B37" w:rsidRDefault="009C0B37" w:rsidP="009C0B37">
      <w:pPr>
        <w:pStyle w:val="ListParagraph"/>
        <w:numPr>
          <w:ilvl w:val="0"/>
          <w:numId w:val="34"/>
        </w:numPr>
      </w:pPr>
      <w:r>
        <w:t>Arc Fault breaker</w:t>
      </w:r>
    </w:p>
    <w:p w14:paraId="703D281F" w14:textId="7E64F088" w:rsidR="00720A45" w:rsidRDefault="009C0B37" w:rsidP="009C0B37">
      <w:pPr>
        <w:pStyle w:val="ListParagraph"/>
        <w:numPr>
          <w:ilvl w:val="0"/>
          <w:numId w:val="35"/>
        </w:numPr>
      </w:pPr>
      <w:r>
        <w:t>Wh</w:t>
      </w:r>
      <w:r w:rsidR="00720A45">
        <w:t>e</w:t>
      </w:r>
      <w:r>
        <w:t xml:space="preserve">re was the </w:t>
      </w:r>
      <w:r>
        <w:t>3 way circuit you found</w:t>
      </w:r>
      <w:r w:rsidR="00720A45">
        <w:t>?  ____________________________________</w:t>
      </w:r>
    </w:p>
    <w:p w14:paraId="0810F789" w14:textId="3EBCAA78" w:rsidR="009C0B37" w:rsidRDefault="009C0B37" w:rsidP="009C0B37">
      <w:pPr>
        <w:pStyle w:val="ListParagraph"/>
        <w:numPr>
          <w:ilvl w:val="0"/>
          <w:numId w:val="35"/>
        </w:numPr>
      </w:pPr>
      <w:r>
        <w:t xml:space="preserve">Draw a sketch (plan view) of the 3 way circuit you found.  Show the switches and the light(s) </w:t>
      </w:r>
      <w:r>
        <w:t xml:space="preserve">they control.  </w:t>
      </w:r>
    </w:p>
    <w:p w14:paraId="665513C3" w14:textId="581D4E85" w:rsidR="00720A45" w:rsidRDefault="00720A45" w:rsidP="00720A45">
      <w:pPr>
        <w:pStyle w:val="ListParagraph"/>
        <w:numPr>
          <w:ilvl w:val="0"/>
          <w:numId w:val="35"/>
        </w:numPr>
      </w:pPr>
      <w:r>
        <w:t xml:space="preserve">Where was the </w:t>
      </w:r>
      <w:r>
        <w:t>GFCI</w:t>
      </w:r>
      <w:r>
        <w:t xml:space="preserve"> circuit you found?  ____________________________________</w:t>
      </w:r>
    </w:p>
    <w:p w14:paraId="775A396D" w14:textId="362A6478" w:rsidR="00720A45" w:rsidRDefault="00ED4E77" w:rsidP="00720A45">
      <w:pPr>
        <w:pStyle w:val="ListParagraph"/>
        <w:numPr>
          <w:ilvl w:val="0"/>
          <w:numId w:val="35"/>
        </w:numPr>
      </w:pPr>
      <w:r>
        <w:t>Which kind of light bulbs did you find</w:t>
      </w:r>
      <w:r w:rsidR="00511DD4">
        <w:t xml:space="preserve"> (check)</w:t>
      </w:r>
      <w:r>
        <w:t xml:space="preserve">?  Give a location where you found these. </w:t>
      </w:r>
    </w:p>
    <w:p w14:paraId="4D774C54" w14:textId="253F0C9B" w:rsidR="00ED4E77" w:rsidRDefault="00ED4E77" w:rsidP="00ED4E77">
      <w:pPr>
        <w:pStyle w:val="NoSpacing"/>
        <w:numPr>
          <w:ilvl w:val="1"/>
          <w:numId w:val="36"/>
        </w:numPr>
      </w:pPr>
      <w:r>
        <w:t>Incandescent</w:t>
      </w:r>
      <w:r>
        <w:t>. Location: _________________________________</w:t>
      </w:r>
    </w:p>
    <w:p w14:paraId="74B7FEF1" w14:textId="0AF6335E" w:rsidR="00ED4E77" w:rsidRDefault="00ED4E77" w:rsidP="00ED4E77">
      <w:pPr>
        <w:pStyle w:val="NoSpacing"/>
        <w:numPr>
          <w:ilvl w:val="1"/>
          <w:numId w:val="36"/>
        </w:numPr>
      </w:pPr>
      <w:r>
        <w:t>Florescent Tubes. Location: _________________________________</w:t>
      </w:r>
    </w:p>
    <w:p w14:paraId="51BC47E1" w14:textId="221D52B9" w:rsidR="00ED4E77" w:rsidRDefault="00ED4E77" w:rsidP="00ED4E77">
      <w:pPr>
        <w:pStyle w:val="NoSpacing"/>
        <w:numPr>
          <w:ilvl w:val="1"/>
          <w:numId w:val="36"/>
        </w:numPr>
      </w:pPr>
      <w:r>
        <w:t>Compact Florescent. Location: _________________________________</w:t>
      </w:r>
    </w:p>
    <w:p w14:paraId="3F1E64F8" w14:textId="59FB582D" w:rsidR="00ED4E77" w:rsidRDefault="00ED4E77" w:rsidP="00ED4E77">
      <w:pPr>
        <w:pStyle w:val="NoSpacing"/>
        <w:numPr>
          <w:ilvl w:val="1"/>
          <w:numId w:val="36"/>
        </w:numPr>
      </w:pPr>
      <w:r>
        <w:t>LED. Location: _________________________________</w:t>
      </w:r>
    </w:p>
    <w:p w14:paraId="2E1A9949" w14:textId="256BE833" w:rsidR="00ED4E77" w:rsidRDefault="00ED4E77" w:rsidP="00720A45">
      <w:pPr>
        <w:pStyle w:val="ListParagraph"/>
        <w:numPr>
          <w:ilvl w:val="0"/>
          <w:numId w:val="35"/>
        </w:numPr>
      </w:pPr>
      <w:r>
        <w:t>What electric appliances did you find?</w:t>
      </w:r>
    </w:p>
    <w:p w14:paraId="2005788A" w14:textId="57C5D4AA" w:rsidR="00ED4E77" w:rsidRDefault="00ED4E77" w:rsidP="00511DD4">
      <w:pPr>
        <w:pStyle w:val="NoSpacing"/>
        <w:numPr>
          <w:ilvl w:val="1"/>
          <w:numId w:val="37"/>
        </w:numPr>
      </w:pPr>
      <w:r>
        <w:t>Hot water heater</w:t>
      </w:r>
    </w:p>
    <w:p w14:paraId="0CEE02FA" w14:textId="5B7C61F0" w:rsidR="00ED4E77" w:rsidRDefault="00ED4E77" w:rsidP="00511DD4">
      <w:pPr>
        <w:pStyle w:val="NoSpacing"/>
        <w:numPr>
          <w:ilvl w:val="1"/>
          <w:numId w:val="37"/>
        </w:numPr>
      </w:pPr>
      <w:r>
        <w:t>Range (stove)</w:t>
      </w:r>
    </w:p>
    <w:p w14:paraId="21F4F72E" w14:textId="4DC60868" w:rsidR="00ED4E77" w:rsidRDefault="00ED4E77" w:rsidP="00511DD4">
      <w:pPr>
        <w:pStyle w:val="NoSpacing"/>
        <w:numPr>
          <w:ilvl w:val="1"/>
          <w:numId w:val="37"/>
        </w:numPr>
      </w:pPr>
      <w:r>
        <w:t>Clothes Dryer</w:t>
      </w:r>
    </w:p>
    <w:p w14:paraId="4DBB68B1" w14:textId="77777777" w:rsidR="00ED4E77" w:rsidRDefault="00ED4E77" w:rsidP="00511DD4">
      <w:pPr>
        <w:pStyle w:val="NoSpacing"/>
        <w:numPr>
          <w:ilvl w:val="1"/>
          <w:numId w:val="37"/>
        </w:numPr>
      </w:pPr>
      <w:r>
        <w:t>Clothes Washer</w:t>
      </w:r>
    </w:p>
    <w:p w14:paraId="29AC24FF" w14:textId="77777777" w:rsidR="00ED4E77" w:rsidRDefault="00ED4E77" w:rsidP="00511DD4">
      <w:pPr>
        <w:pStyle w:val="NoSpacing"/>
        <w:numPr>
          <w:ilvl w:val="1"/>
          <w:numId w:val="37"/>
        </w:numPr>
      </w:pPr>
      <w:r>
        <w:t>Air Conditioner</w:t>
      </w:r>
    </w:p>
    <w:p w14:paraId="37B7C4CB" w14:textId="40FE001C" w:rsidR="00ED4E77" w:rsidRDefault="00511DD4" w:rsidP="00720A45">
      <w:pPr>
        <w:pStyle w:val="ListParagraph"/>
        <w:numPr>
          <w:ilvl w:val="0"/>
          <w:numId w:val="35"/>
        </w:numPr>
      </w:pPr>
      <w:r>
        <w:t>What outlet voltages did you measure?</w:t>
      </w:r>
    </w:p>
    <w:p w14:paraId="0777299E" w14:textId="7B9CEA9F" w:rsidR="00511DD4" w:rsidRDefault="00511DD4" w:rsidP="00511DD4">
      <w:pPr>
        <w:pStyle w:val="NoSpacing"/>
        <w:ind w:left="720"/>
      </w:pPr>
      <w:r>
        <w:t>B</w:t>
      </w:r>
      <w:r>
        <w:t>etween A and B</w:t>
      </w:r>
      <w:r>
        <w:t xml:space="preserve">   ____________________</w:t>
      </w:r>
    </w:p>
    <w:p w14:paraId="01843CBD" w14:textId="69C66E7A" w:rsidR="00511DD4" w:rsidRDefault="00511DD4" w:rsidP="00511DD4">
      <w:pPr>
        <w:pStyle w:val="NoSpacing"/>
        <w:ind w:left="720"/>
      </w:pPr>
      <w:r>
        <w:t>B</w:t>
      </w:r>
      <w:r>
        <w:t>etween A and C   ____________________</w:t>
      </w:r>
    </w:p>
    <w:p w14:paraId="491AC3D3" w14:textId="7C8920C6" w:rsidR="00511DD4" w:rsidRDefault="00511DD4" w:rsidP="00511DD4">
      <w:pPr>
        <w:pStyle w:val="NoSpacing"/>
        <w:ind w:left="720"/>
      </w:pPr>
      <w:r>
        <w:t>B</w:t>
      </w:r>
      <w:r>
        <w:t>etween B and C   ____________________</w:t>
      </w:r>
    </w:p>
    <w:p w14:paraId="1A582CFE" w14:textId="23A27BA9" w:rsidR="00511DD4" w:rsidRDefault="00511DD4" w:rsidP="00511DD4">
      <w:pPr>
        <w:pStyle w:val="ListParagraph"/>
        <w:numPr>
          <w:ilvl w:val="0"/>
          <w:numId w:val="35"/>
        </w:numPr>
      </w:pPr>
      <w:r>
        <w:t xml:space="preserve">Which letter is the “Hot” wire connected to? </w:t>
      </w:r>
      <w:r>
        <w:t>________</w:t>
      </w:r>
    </w:p>
    <w:p w14:paraId="43C2C0BA" w14:textId="2B6ED15F" w:rsidR="00511DD4" w:rsidRDefault="00511DD4" w:rsidP="00511DD4">
      <w:pPr>
        <w:pStyle w:val="ListParagraph"/>
        <w:numPr>
          <w:ilvl w:val="0"/>
          <w:numId w:val="35"/>
        </w:numPr>
      </w:pPr>
      <w:r>
        <w:t xml:space="preserve">Which letter is the </w:t>
      </w:r>
      <w:r>
        <w:t>“Ground</w:t>
      </w:r>
      <w:r>
        <w:t xml:space="preserve">” wire connected to? </w:t>
      </w:r>
      <w:r>
        <w:t xml:space="preserve"> _________</w:t>
      </w:r>
    </w:p>
    <w:p w14:paraId="5562EE38" w14:textId="3DF2D704" w:rsidR="00511DD4" w:rsidRDefault="00511DD4" w:rsidP="00511DD4">
      <w:pPr>
        <w:pStyle w:val="ListParagraph"/>
        <w:numPr>
          <w:ilvl w:val="0"/>
          <w:numId w:val="35"/>
        </w:numPr>
      </w:pPr>
      <w:r>
        <w:t>What is the voltage of the flashlight battery?   ____________</w:t>
      </w:r>
    </w:p>
    <w:p w14:paraId="282F94BD" w14:textId="20E8DBCC" w:rsidR="00511DD4" w:rsidRDefault="00511DD4" w:rsidP="00511DD4">
      <w:pPr>
        <w:pStyle w:val="ListParagraph"/>
        <w:numPr>
          <w:ilvl w:val="0"/>
          <w:numId w:val="35"/>
        </w:numPr>
      </w:pPr>
      <w:r>
        <w:t>What is the voltage of the Car Battery? ____________</w:t>
      </w:r>
    </w:p>
    <w:p w14:paraId="2044D4F6" w14:textId="3AFF2F0A" w:rsidR="00511DD4" w:rsidRDefault="00511DD4" w:rsidP="00511DD4">
      <w:pPr>
        <w:pStyle w:val="ListParagraph"/>
        <w:numPr>
          <w:ilvl w:val="0"/>
          <w:numId w:val="35"/>
        </w:numPr>
      </w:pPr>
      <w:r>
        <w:t xml:space="preserve">Using the table below what is the state of charge (%)?  ________ </w:t>
      </w:r>
    </w:p>
    <w:p w14:paraId="269FB029" w14:textId="696BDED9" w:rsidR="00511DD4" w:rsidRDefault="00511DD4" w:rsidP="00511DD4">
      <w:r>
        <w:rPr>
          <w:noProof/>
        </w:rPr>
        <w:drawing>
          <wp:inline distT="0" distB="0" distL="0" distR="0" wp14:anchorId="49B028E1" wp14:editId="4E6CDB45">
            <wp:extent cx="1394184" cy="1459523"/>
            <wp:effectExtent l="0" t="0" r="0" b="7620"/>
            <wp:docPr id="20" name="Picture 20" descr="RV Tech Library - Battery Charge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V Tech Library - Battery Charge Volt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6260" cy="1482633"/>
                    </a:xfrm>
                    <a:prstGeom prst="rect">
                      <a:avLst/>
                    </a:prstGeom>
                    <a:noFill/>
                    <a:ln>
                      <a:noFill/>
                    </a:ln>
                  </pic:spPr>
                </pic:pic>
              </a:graphicData>
            </a:graphic>
          </wp:inline>
        </w:drawing>
      </w:r>
    </w:p>
    <w:p w14:paraId="7FF8D957" w14:textId="77777777" w:rsidR="000C7592" w:rsidRDefault="000C7592">
      <w:pPr>
        <w:spacing w:after="0" w:line="240" w:lineRule="auto"/>
        <w:rPr>
          <w:rFonts w:ascii="Cambria" w:hAnsi="Cambria"/>
          <w:b/>
          <w:bCs/>
          <w:sz w:val="26"/>
          <w:szCs w:val="26"/>
        </w:rPr>
      </w:pPr>
      <w:r>
        <w:br w:type="page"/>
      </w:r>
    </w:p>
    <w:p w14:paraId="620530DF" w14:textId="61EA98E8" w:rsidR="002F0672" w:rsidRDefault="002F0672" w:rsidP="00E510E2">
      <w:pPr>
        <w:pStyle w:val="Heading2"/>
      </w:pPr>
      <w:r>
        <w:lastRenderedPageBreak/>
        <w:t>Teacher’s Notes</w:t>
      </w:r>
    </w:p>
    <w:p w14:paraId="1943BDAD" w14:textId="634AA1B0" w:rsidR="002F0672" w:rsidRDefault="0086763E" w:rsidP="001317D0">
      <w:pPr>
        <w:pStyle w:val="NoSpacing"/>
        <w:ind w:left="360"/>
      </w:pPr>
      <w:r>
        <w:t xml:space="preserve">The multi-meter is optional.   Measuring like voltage should be done after some instruction and a parents supervision.   </w:t>
      </w:r>
    </w:p>
    <w:sectPr w:rsidR="002F0672"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1157" w14:textId="77777777" w:rsidR="0046568F" w:rsidRDefault="0046568F">
      <w:r>
        <w:separator/>
      </w:r>
    </w:p>
  </w:endnote>
  <w:endnote w:type="continuationSeparator" w:id="0">
    <w:p w14:paraId="67CDC39D" w14:textId="77777777" w:rsidR="0046568F" w:rsidRDefault="0046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D916" w14:textId="2ACF6EB2"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0C7592">
      <w:rPr>
        <w:noProof/>
        <w:szCs w:val="20"/>
      </w:rPr>
      <w:t>10/30/2020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F20185">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EDF1" w14:textId="77777777" w:rsidR="0046568F" w:rsidRDefault="0046568F">
      <w:r>
        <w:separator/>
      </w:r>
    </w:p>
  </w:footnote>
  <w:footnote w:type="continuationSeparator" w:id="0">
    <w:p w14:paraId="2A15E4A8" w14:textId="77777777" w:rsidR="0046568F" w:rsidRDefault="0046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ED7F" w14:textId="1342CED5" w:rsidR="007F5B04" w:rsidRPr="00481C69" w:rsidRDefault="007F5B04"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r w:rsidR="00D26FC6">
      <w:rPr>
        <w:sz w:val="20"/>
        <w:szCs w:val="20"/>
      </w:rPr>
      <w:t xml:space="preserve"> in a Box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55CF"/>
    <w:multiLevelType w:val="multilevel"/>
    <w:tmpl w:val="66D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4E1"/>
    <w:multiLevelType w:val="hybridMultilevel"/>
    <w:tmpl w:val="AA949A64"/>
    <w:lvl w:ilvl="0" w:tplc="0409000F">
      <w:start w:val="1"/>
      <w:numFmt w:val="decimal"/>
      <w:lvlText w:val="%1."/>
      <w:lvlJc w:val="left"/>
      <w:pPr>
        <w:ind w:left="720" w:hanging="360"/>
      </w:pPr>
    </w:lvl>
    <w:lvl w:ilvl="1" w:tplc="99BA0C80">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043E"/>
    <w:multiLevelType w:val="hybridMultilevel"/>
    <w:tmpl w:val="F2EC0476"/>
    <w:lvl w:ilvl="0" w:tplc="0409000F">
      <w:start w:val="1"/>
      <w:numFmt w:val="decimal"/>
      <w:lvlText w:val="%1."/>
      <w:lvlJc w:val="left"/>
      <w:pPr>
        <w:ind w:left="720" w:hanging="360"/>
      </w:pPr>
    </w:lvl>
    <w:lvl w:ilvl="1" w:tplc="99BA0C80">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4071F"/>
    <w:multiLevelType w:val="hybridMultilevel"/>
    <w:tmpl w:val="DA3A7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91118"/>
    <w:multiLevelType w:val="hybridMultilevel"/>
    <w:tmpl w:val="DAE4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DAE"/>
    <w:multiLevelType w:val="hybridMultilevel"/>
    <w:tmpl w:val="23364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C6AFF"/>
    <w:multiLevelType w:val="hybridMultilevel"/>
    <w:tmpl w:val="055A8666"/>
    <w:lvl w:ilvl="0" w:tplc="0409000F">
      <w:start w:val="1"/>
      <w:numFmt w:val="decimal"/>
      <w:lvlText w:val="%1."/>
      <w:lvlJc w:val="left"/>
      <w:pPr>
        <w:ind w:left="720" w:hanging="360"/>
      </w:pPr>
    </w:lvl>
    <w:lvl w:ilvl="1" w:tplc="99BA0C80">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A406D"/>
    <w:multiLevelType w:val="hybridMultilevel"/>
    <w:tmpl w:val="2BEECA20"/>
    <w:lvl w:ilvl="0" w:tplc="3A5E96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91855"/>
    <w:multiLevelType w:val="hybridMultilevel"/>
    <w:tmpl w:val="C1428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302A6"/>
    <w:multiLevelType w:val="hybridMultilevel"/>
    <w:tmpl w:val="FB9AF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6017"/>
    <w:multiLevelType w:val="hybridMultilevel"/>
    <w:tmpl w:val="5D064CA2"/>
    <w:lvl w:ilvl="0" w:tplc="99BA0C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0"/>
    <w:lvlOverride w:ilvl="0">
      <w:startOverride w:val="1"/>
    </w:lvlOverride>
  </w:num>
  <w:num w:numId="4">
    <w:abstractNumId w:val="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0"/>
  </w:num>
  <w:num w:numId="17">
    <w:abstractNumId w:val="10"/>
    <w:lvlOverride w:ilvl="0">
      <w:startOverride w:val="1"/>
    </w:lvlOverride>
  </w:num>
  <w:num w:numId="18">
    <w:abstractNumId w:val="10"/>
    <w:lvlOverride w:ilvl="0">
      <w:startOverride w:val="1"/>
    </w:lvlOverride>
  </w:num>
  <w:num w:numId="19">
    <w:abstractNumId w:val="1"/>
  </w:num>
  <w:num w:numId="20">
    <w:abstractNumId w:val="10"/>
    <w:lvlOverride w:ilvl="0">
      <w:startOverride w:val="1"/>
    </w:lvlOverride>
  </w:num>
  <w:num w:numId="21">
    <w:abstractNumId w:val="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8"/>
  </w:num>
  <w:num w:numId="29">
    <w:abstractNumId w:val="2"/>
  </w:num>
  <w:num w:numId="30">
    <w:abstractNumId w:val="7"/>
  </w:num>
  <w:num w:numId="31">
    <w:abstractNumId w:val="11"/>
  </w:num>
  <w:num w:numId="32">
    <w:abstractNumId w:val="13"/>
  </w:num>
  <w:num w:numId="33">
    <w:abstractNumId w:val="12"/>
  </w:num>
  <w:num w:numId="34">
    <w:abstractNumId w:val="14"/>
  </w:num>
  <w:num w:numId="35">
    <w:abstractNumId w:val="5"/>
  </w:num>
  <w:num w:numId="36">
    <w:abstractNumId w:val="4"/>
  </w:num>
  <w:num w:numId="37">
    <w:abstractNumId w:val="3"/>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37E7"/>
    <w:rsid w:val="000465DB"/>
    <w:rsid w:val="0004789A"/>
    <w:rsid w:val="00054716"/>
    <w:rsid w:val="00063D89"/>
    <w:rsid w:val="00066415"/>
    <w:rsid w:val="00082C30"/>
    <w:rsid w:val="00086D7A"/>
    <w:rsid w:val="000905E8"/>
    <w:rsid w:val="000967D0"/>
    <w:rsid w:val="00097825"/>
    <w:rsid w:val="000A4BDB"/>
    <w:rsid w:val="000B57DA"/>
    <w:rsid w:val="000B69AB"/>
    <w:rsid w:val="000C5C6F"/>
    <w:rsid w:val="000C7422"/>
    <w:rsid w:val="000C7592"/>
    <w:rsid w:val="000D4F96"/>
    <w:rsid w:val="000E0207"/>
    <w:rsid w:val="000F4CD9"/>
    <w:rsid w:val="00124564"/>
    <w:rsid w:val="001317D0"/>
    <w:rsid w:val="00132518"/>
    <w:rsid w:val="00132E7C"/>
    <w:rsid w:val="00134FDC"/>
    <w:rsid w:val="00135F71"/>
    <w:rsid w:val="00144D5D"/>
    <w:rsid w:val="0016075A"/>
    <w:rsid w:val="001656D8"/>
    <w:rsid w:val="0018370A"/>
    <w:rsid w:val="00193B13"/>
    <w:rsid w:val="001B6350"/>
    <w:rsid w:val="001C69A5"/>
    <w:rsid w:val="001D368D"/>
    <w:rsid w:val="001F1888"/>
    <w:rsid w:val="00214688"/>
    <w:rsid w:val="00214F1F"/>
    <w:rsid w:val="00215B5B"/>
    <w:rsid w:val="002724FF"/>
    <w:rsid w:val="00276984"/>
    <w:rsid w:val="00283939"/>
    <w:rsid w:val="002A099D"/>
    <w:rsid w:val="002A1A72"/>
    <w:rsid w:val="002C7AC8"/>
    <w:rsid w:val="002C7E32"/>
    <w:rsid w:val="002D26CE"/>
    <w:rsid w:val="002F0672"/>
    <w:rsid w:val="002F5AA3"/>
    <w:rsid w:val="003000F0"/>
    <w:rsid w:val="00314844"/>
    <w:rsid w:val="003216D2"/>
    <w:rsid w:val="00324583"/>
    <w:rsid w:val="00332EB8"/>
    <w:rsid w:val="00356CD7"/>
    <w:rsid w:val="003646EB"/>
    <w:rsid w:val="0037322A"/>
    <w:rsid w:val="00384E15"/>
    <w:rsid w:val="0039018B"/>
    <w:rsid w:val="003957F2"/>
    <w:rsid w:val="003E0DAC"/>
    <w:rsid w:val="00431228"/>
    <w:rsid w:val="004413ED"/>
    <w:rsid w:val="00456059"/>
    <w:rsid w:val="00462E84"/>
    <w:rsid w:val="00463D1C"/>
    <w:rsid w:val="0046568F"/>
    <w:rsid w:val="00481C69"/>
    <w:rsid w:val="004853FF"/>
    <w:rsid w:val="004A2A48"/>
    <w:rsid w:val="004A39D1"/>
    <w:rsid w:val="004B4451"/>
    <w:rsid w:val="004C2421"/>
    <w:rsid w:val="004D2326"/>
    <w:rsid w:val="00502E85"/>
    <w:rsid w:val="00503B36"/>
    <w:rsid w:val="00511DD4"/>
    <w:rsid w:val="00515FFE"/>
    <w:rsid w:val="005235C9"/>
    <w:rsid w:val="00534B5B"/>
    <w:rsid w:val="00543369"/>
    <w:rsid w:val="00564E4E"/>
    <w:rsid w:val="00575BD1"/>
    <w:rsid w:val="0058210D"/>
    <w:rsid w:val="00597DDD"/>
    <w:rsid w:val="005A481A"/>
    <w:rsid w:val="005A5F58"/>
    <w:rsid w:val="005C2361"/>
    <w:rsid w:val="005C3241"/>
    <w:rsid w:val="005C32E2"/>
    <w:rsid w:val="005E6608"/>
    <w:rsid w:val="00601C6F"/>
    <w:rsid w:val="006124A5"/>
    <w:rsid w:val="00641A8A"/>
    <w:rsid w:val="00642E7A"/>
    <w:rsid w:val="006431C4"/>
    <w:rsid w:val="00646048"/>
    <w:rsid w:val="006462B6"/>
    <w:rsid w:val="00650580"/>
    <w:rsid w:val="0065414B"/>
    <w:rsid w:val="00666A6B"/>
    <w:rsid w:val="00671D27"/>
    <w:rsid w:val="006752BF"/>
    <w:rsid w:val="00685717"/>
    <w:rsid w:val="00692E60"/>
    <w:rsid w:val="006949C6"/>
    <w:rsid w:val="006C635A"/>
    <w:rsid w:val="006F4D1C"/>
    <w:rsid w:val="00701389"/>
    <w:rsid w:val="00716F12"/>
    <w:rsid w:val="00720A45"/>
    <w:rsid w:val="00741BA9"/>
    <w:rsid w:val="00747C67"/>
    <w:rsid w:val="0076056C"/>
    <w:rsid w:val="0076107C"/>
    <w:rsid w:val="00763442"/>
    <w:rsid w:val="00770058"/>
    <w:rsid w:val="00780850"/>
    <w:rsid w:val="00780FFD"/>
    <w:rsid w:val="007878BF"/>
    <w:rsid w:val="00793F77"/>
    <w:rsid w:val="007971EE"/>
    <w:rsid w:val="00797AED"/>
    <w:rsid w:val="007A3062"/>
    <w:rsid w:val="007D4AB0"/>
    <w:rsid w:val="007D6255"/>
    <w:rsid w:val="007D6964"/>
    <w:rsid w:val="007D7DD0"/>
    <w:rsid w:val="007F5B04"/>
    <w:rsid w:val="0081263F"/>
    <w:rsid w:val="00821441"/>
    <w:rsid w:val="0086106A"/>
    <w:rsid w:val="0086183E"/>
    <w:rsid w:val="00864125"/>
    <w:rsid w:val="0086763E"/>
    <w:rsid w:val="00872FFC"/>
    <w:rsid w:val="008976E3"/>
    <w:rsid w:val="008A22BF"/>
    <w:rsid w:val="008A372F"/>
    <w:rsid w:val="008B2529"/>
    <w:rsid w:val="008D3399"/>
    <w:rsid w:val="008D7B85"/>
    <w:rsid w:val="008F51F7"/>
    <w:rsid w:val="008F615E"/>
    <w:rsid w:val="00903654"/>
    <w:rsid w:val="0090628B"/>
    <w:rsid w:val="009327CC"/>
    <w:rsid w:val="009528D4"/>
    <w:rsid w:val="00965858"/>
    <w:rsid w:val="00972EC0"/>
    <w:rsid w:val="009772C8"/>
    <w:rsid w:val="00977B43"/>
    <w:rsid w:val="00977F26"/>
    <w:rsid w:val="00995341"/>
    <w:rsid w:val="00995C09"/>
    <w:rsid w:val="0099670C"/>
    <w:rsid w:val="009A3D18"/>
    <w:rsid w:val="009C0B37"/>
    <w:rsid w:val="009C1C63"/>
    <w:rsid w:val="009C7587"/>
    <w:rsid w:val="009D255E"/>
    <w:rsid w:val="009E714A"/>
    <w:rsid w:val="00A201C5"/>
    <w:rsid w:val="00A235A3"/>
    <w:rsid w:val="00A240C9"/>
    <w:rsid w:val="00A5003C"/>
    <w:rsid w:val="00A554CD"/>
    <w:rsid w:val="00AA1465"/>
    <w:rsid w:val="00AB3CC6"/>
    <w:rsid w:val="00AB63D9"/>
    <w:rsid w:val="00AB649E"/>
    <w:rsid w:val="00AC20C1"/>
    <w:rsid w:val="00AE168B"/>
    <w:rsid w:val="00AE6271"/>
    <w:rsid w:val="00AE6886"/>
    <w:rsid w:val="00B053CB"/>
    <w:rsid w:val="00B46D1A"/>
    <w:rsid w:val="00B517A4"/>
    <w:rsid w:val="00B51B3B"/>
    <w:rsid w:val="00B57664"/>
    <w:rsid w:val="00B61122"/>
    <w:rsid w:val="00B747BC"/>
    <w:rsid w:val="00B843EF"/>
    <w:rsid w:val="00B96C99"/>
    <w:rsid w:val="00BB0ABC"/>
    <w:rsid w:val="00BF036F"/>
    <w:rsid w:val="00C06AF1"/>
    <w:rsid w:val="00C2576D"/>
    <w:rsid w:val="00C412A3"/>
    <w:rsid w:val="00C552CC"/>
    <w:rsid w:val="00C56020"/>
    <w:rsid w:val="00C83C43"/>
    <w:rsid w:val="00C95BF1"/>
    <w:rsid w:val="00CA7C5D"/>
    <w:rsid w:val="00CC44EB"/>
    <w:rsid w:val="00CD1AF5"/>
    <w:rsid w:val="00CE14D6"/>
    <w:rsid w:val="00CE2423"/>
    <w:rsid w:val="00D0354D"/>
    <w:rsid w:val="00D122FE"/>
    <w:rsid w:val="00D1708E"/>
    <w:rsid w:val="00D26FC6"/>
    <w:rsid w:val="00D32B65"/>
    <w:rsid w:val="00D462B1"/>
    <w:rsid w:val="00D575D6"/>
    <w:rsid w:val="00D71C9D"/>
    <w:rsid w:val="00D94111"/>
    <w:rsid w:val="00DA3DB4"/>
    <w:rsid w:val="00DD0980"/>
    <w:rsid w:val="00DE43B8"/>
    <w:rsid w:val="00DE51D9"/>
    <w:rsid w:val="00E1340E"/>
    <w:rsid w:val="00E35484"/>
    <w:rsid w:val="00E510E2"/>
    <w:rsid w:val="00E64614"/>
    <w:rsid w:val="00E65470"/>
    <w:rsid w:val="00E878CB"/>
    <w:rsid w:val="00EC0A40"/>
    <w:rsid w:val="00ED28DE"/>
    <w:rsid w:val="00ED4E77"/>
    <w:rsid w:val="00F02752"/>
    <w:rsid w:val="00F107AA"/>
    <w:rsid w:val="00F14E56"/>
    <w:rsid w:val="00F20185"/>
    <w:rsid w:val="00F3069C"/>
    <w:rsid w:val="00F323F5"/>
    <w:rsid w:val="00F34926"/>
    <w:rsid w:val="00F55070"/>
    <w:rsid w:val="00F61144"/>
    <w:rsid w:val="00F6432D"/>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A08476"/>
  <w15:chartTrackingRefBased/>
  <w15:docId w15:val="{19F200F1-4B7E-462C-AEE9-73B1FFA0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86106A"/>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641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61585">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851B-068D-4B1E-9F64-08284026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4</cp:revision>
  <cp:lastPrinted>2010-06-24T12:35:00Z</cp:lastPrinted>
  <dcterms:created xsi:type="dcterms:W3CDTF">2020-10-30T17:03:00Z</dcterms:created>
  <dcterms:modified xsi:type="dcterms:W3CDTF">2020-10-30T17:16:00Z</dcterms:modified>
</cp:coreProperties>
</file>