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C98E" w14:textId="676A3B8A" w:rsidR="00216B51" w:rsidRDefault="009D22C1" w:rsidP="00216B51">
      <w:pPr>
        <w:pStyle w:val="Title"/>
      </w:pPr>
      <w:r>
        <w:t xml:space="preserve">Floating </w:t>
      </w:r>
      <w:r w:rsidR="00216B51">
        <w:t>Wine</w:t>
      </w:r>
      <w:r w:rsidR="00216B51">
        <w:rPr>
          <w:spacing w:val="28"/>
        </w:rPr>
        <w:t xml:space="preserve"> </w:t>
      </w:r>
      <w:r w:rsidR="00216B51">
        <w:t>Bottle</w:t>
      </w:r>
      <w:r w:rsidR="00216B51">
        <w:rPr>
          <w:spacing w:val="29"/>
        </w:rPr>
        <w:t xml:space="preserve"> </w:t>
      </w:r>
      <w:r w:rsidR="00216B51">
        <w:rPr>
          <w:spacing w:val="-2"/>
        </w:rPr>
        <w:t>Stand</w:t>
      </w:r>
    </w:p>
    <w:p w14:paraId="0A4047A9" w14:textId="77777777" w:rsidR="00216B51" w:rsidRDefault="00216B51" w:rsidP="00216B51">
      <w:pPr>
        <w:pStyle w:val="Name"/>
      </w:pPr>
      <w:r>
        <w:t>Name:  _______________</w:t>
      </w:r>
    </w:p>
    <w:p w14:paraId="5F09CD39" w14:textId="77777777" w:rsidR="00216B51" w:rsidRDefault="00216B51" w:rsidP="00216B51">
      <w:pPr>
        <w:pStyle w:val="Name"/>
      </w:pPr>
      <w:r>
        <w:t>Date: _______________</w:t>
      </w:r>
    </w:p>
    <w:p w14:paraId="612532A0" w14:textId="77777777" w:rsidR="00216B51" w:rsidRPr="00216B51" w:rsidRDefault="00216B51" w:rsidP="00216B51">
      <w:pPr>
        <w:pStyle w:val="Heading2"/>
      </w:pPr>
      <w:r w:rsidRPr="00216B51">
        <w:t>Description:</w:t>
      </w:r>
    </w:p>
    <w:p w14:paraId="4B9EFFC7" w14:textId="55122D08" w:rsidR="00216B51" w:rsidRPr="00216B51" w:rsidRDefault="00216B51" w:rsidP="00216B51">
      <w:r w:rsidRPr="00216B51">
        <w:t>The project is a simple wine bottle stand made out of a single piece of wood. The project involves detail and accuracy. Skills highlighted in this project are measuring and marking, cutting, drilling, sanding, and painting/staining. This project can be very dynamic using a variety of tools to achieve the same result. It can even be taken on step further and use a variety of alternating wood types to make the same product.</w:t>
      </w:r>
    </w:p>
    <w:p w14:paraId="4FC5ED10" w14:textId="77777777" w:rsidR="00C55696" w:rsidRDefault="00C55696" w:rsidP="00216B51">
      <w:pPr>
        <w:pStyle w:val="Heading2"/>
        <w:sectPr w:rsidR="00C55696">
          <w:headerReference w:type="default" r:id="rId8"/>
          <w:footerReference w:type="default" r:id="rId9"/>
          <w:type w:val="continuous"/>
          <w:pgSz w:w="12240" w:h="15840"/>
          <w:pgMar w:top="1340" w:right="1320" w:bottom="940" w:left="1340" w:header="727" w:footer="753" w:gutter="0"/>
          <w:pgNumType w:start="1"/>
          <w:cols w:space="720"/>
        </w:sectPr>
      </w:pPr>
    </w:p>
    <w:p w14:paraId="08893B10" w14:textId="77777777" w:rsidR="00216B51" w:rsidRPr="00216B51" w:rsidRDefault="00216B51" w:rsidP="00216B51">
      <w:pPr>
        <w:pStyle w:val="Heading2"/>
      </w:pPr>
      <w:r w:rsidRPr="00216B51">
        <w:t>Materials:</w:t>
      </w:r>
    </w:p>
    <w:p w14:paraId="38056022" w14:textId="7D70061F" w:rsidR="00216B51" w:rsidRPr="00216B51" w:rsidRDefault="00216B51" w:rsidP="00216B51">
      <w:pPr>
        <w:pStyle w:val="NoSpacing"/>
      </w:pPr>
      <w:r w:rsidRPr="00216B51">
        <w:t xml:space="preserve">-pine or hardwood </w:t>
      </w:r>
      <w:r w:rsidR="00D65DAD">
        <w:t>“1 by”</w:t>
      </w:r>
    </w:p>
    <w:p w14:paraId="4145B917" w14:textId="77777777" w:rsidR="00216B51" w:rsidRPr="00216B51" w:rsidRDefault="00216B51" w:rsidP="00216B51">
      <w:pPr>
        <w:pStyle w:val="NoSpacing"/>
      </w:pPr>
      <w:r w:rsidRPr="00216B51">
        <w:t>-oil finish, stain, or paint</w:t>
      </w:r>
    </w:p>
    <w:p w14:paraId="2ADA7ECC" w14:textId="77777777" w:rsidR="00216B51" w:rsidRPr="00216B51" w:rsidRDefault="00216B51" w:rsidP="00216B51">
      <w:pPr>
        <w:pStyle w:val="NoSpacing"/>
      </w:pPr>
      <w:r w:rsidRPr="00216B51">
        <w:t>-painters tape</w:t>
      </w:r>
    </w:p>
    <w:p w14:paraId="1B3F30FA" w14:textId="77777777" w:rsidR="00216B51" w:rsidRPr="00216B51" w:rsidRDefault="00216B51" w:rsidP="00216B51">
      <w:pPr>
        <w:pStyle w:val="NoSpacing"/>
      </w:pPr>
      <w:r w:rsidRPr="00216B51">
        <w:t>-sandpaper (fine and medium)</w:t>
      </w:r>
    </w:p>
    <w:p w14:paraId="4C0CCB16" w14:textId="4AC8550D" w:rsidR="00216B51" w:rsidRPr="00216B51" w:rsidRDefault="00C55696" w:rsidP="00216B51">
      <w:pPr>
        <w:pStyle w:val="Heading2"/>
      </w:pPr>
      <w:r>
        <w:br w:type="column"/>
      </w:r>
      <w:r w:rsidR="00216B51" w:rsidRPr="00216B51">
        <w:t>Tools:</w:t>
      </w:r>
    </w:p>
    <w:p w14:paraId="0688BD48" w14:textId="337AE84D" w:rsidR="001240A3" w:rsidRDefault="001240A3" w:rsidP="00216B51">
      <w:pPr>
        <w:pStyle w:val="NoSpacing"/>
      </w:pPr>
      <w:r>
        <w:t>Table Saw</w:t>
      </w:r>
    </w:p>
    <w:p w14:paraId="75B9EB49" w14:textId="17475CA3" w:rsidR="00216B51" w:rsidRPr="00216B51" w:rsidRDefault="001240A3" w:rsidP="00216B51">
      <w:pPr>
        <w:pStyle w:val="NoSpacing"/>
      </w:pPr>
      <w:r w:rsidRPr="00216B51">
        <w:t xml:space="preserve">Tape Measure </w:t>
      </w:r>
    </w:p>
    <w:p w14:paraId="7884412F" w14:textId="18EFE912" w:rsidR="00216B51" w:rsidRPr="00216B51" w:rsidRDefault="001240A3" w:rsidP="00216B51">
      <w:pPr>
        <w:pStyle w:val="NoSpacing"/>
      </w:pPr>
      <w:r w:rsidRPr="00216B51">
        <w:t>Compound Miter Saw</w:t>
      </w:r>
    </w:p>
    <w:p w14:paraId="04C5970C" w14:textId="44ECD5F3" w:rsidR="00216B51" w:rsidRDefault="001240A3" w:rsidP="00216B51">
      <w:pPr>
        <w:pStyle w:val="NoSpacing"/>
      </w:pPr>
      <w:r>
        <w:t>Rafter Square</w:t>
      </w:r>
    </w:p>
    <w:p w14:paraId="28466AC4" w14:textId="2F967250" w:rsidR="00C55696" w:rsidRDefault="001240A3" w:rsidP="00216B51">
      <w:pPr>
        <w:pStyle w:val="NoSpacing"/>
      </w:pPr>
      <w:r>
        <w:t>Drill Press</w:t>
      </w:r>
    </w:p>
    <w:p w14:paraId="289C0683" w14:textId="23FD7004" w:rsidR="00C55696" w:rsidRPr="00216B51" w:rsidRDefault="001240A3" w:rsidP="00216B51">
      <w:pPr>
        <w:pStyle w:val="NoSpacing"/>
      </w:pPr>
      <w:r>
        <w:t>1 ½” Forstner Bit</w:t>
      </w:r>
    </w:p>
    <w:p w14:paraId="2B405B49" w14:textId="5AB9F16D" w:rsidR="00216B51" w:rsidRPr="00216B51" w:rsidRDefault="001240A3" w:rsidP="00216B51">
      <w:pPr>
        <w:pStyle w:val="NoSpacing"/>
      </w:pPr>
      <w:r w:rsidRPr="00216B51">
        <w:t>Pencil</w:t>
      </w:r>
    </w:p>
    <w:p w14:paraId="5EFAD4A3" w14:textId="1EC4A205" w:rsidR="00216B51" w:rsidRPr="00216B51" w:rsidRDefault="001240A3" w:rsidP="00216B51">
      <w:pPr>
        <w:pStyle w:val="NoSpacing"/>
      </w:pPr>
      <w:r w:rsidRPr="00216B51">
        <w:t>Paintbrush</w:t>
      </w:r>
    </w:p>
    <w:p w14:paraId="77246875" w14:textId="77777777" w:rsidR="00C55696" w:rsidRDefault="00C55696" w:rsidP="00216B51">
      <w:pPr>
        <w:pStyle w:val="Heading2"/>
        <w:sectPr w:rsidR="00C55696" w:rsidSect="00C55696">
          <w:type w:val="continuous"/>
          <w:pgSz w:w="12240" w:h="15840"/>
          <w:pgMar w:top="1340" w:right="1320" w:bottom="940" w:left="1340" w:header="727" w:footer="753" w:gutter="0"/>
          <w:pgNumType w:start="1"/>
          <w:cols w:num="2" w:space="720"/>
        </w:sectPr>
      </w:pPr>
    </w:p>
    <w:p w14:paraId="37C4789B" w14:textId="77777777" w:rsidR="00216B51" w:rsidRPr="00216B51" w:rsidRDefault="00216B51" w:rsidP="00216B51">
      <w:pPr>
        <w:pStyle w:val="Heading2"/>
      </w:pPr>
      <w:r w:rsidRPr="00216B51">
        <w:t>Directions:</w:t>
      </w:r>
    </w:p>
    <w:p w14:paraId="345ED756" w14:textId="12B7535B" w:rsidR="00216B51" w:rsidRPr="00216B51" w:rsidRDefault="00216B51" w:rsidP="00216B51">
      <w:r w:rsidRPr="00216B51">
        <w:t>Before you Start!</w:t>
      </w:r>
      <w:r>
        <w:t xml:space="preserve"> </w:t>
      </w:r>
      <w:r w:rsidRPr="00216B51">
        <w:t>Put on your safety glasses</w:t>
      </w:r>
      <w:r>
        <w:t xml:space="preserve">.  </w:t>
      </w:r>
      <w:r w:rsidRPr="00216B51">
        <w:t>Read all directions and study the plans</w:t>
      </w:r>
    </w:p>
    <w:p w14:paraId="4E92F2DD" w14:textId="77777777" w:rsidR="00216B51" w:rsidRPr="00216B51" w:rsidRDefault="00216B51" w:rsidP="00216B51">
      <w:pPr>
        <w:pStyle w:val="Heading3"/>
      </w:pPr>
      <w:r w:rsidRPr="00216B51">
        <w:t>Gather it</w:t>
      </w:r>
    </w:p>
    <w:p w14:paraId="1DF3E4ED" w14:textId="77777777" w:rsidR="00951D40" w:rsidRDefault="00216B51" w:rsidP="001240A3">
      <w:pPr>
        <w:pStyle w:val="ListParagraph"/>
        <w:numPr>
          <w:ilvl w:val="0"/>
          <w:numId w:val="14"/>
        </w:numPr>
      </w:pPr>
      <w:r w:rsidRPr="00216B51">
        <w:t>Gather the necessary material</w:t>
      </w:r>
      <w:r w:rsidR="006C27B3">
        <w:t>s</w:t>
      </w:r>
      <w:r w:rsidRPr="00216B51">
        <w:t>. Each student will need a piece of #2 pine</w:t>
      </w:r>
      <w:r w:rsidR="00951D40">
        <w:t>.</w:t>
      </w:r>
    </w:p>
    <w:p w14:paraId="3DF66735" w14:textId="105243EB" w:rsidR="00951D40" w:rsidRPr="00216B51" w:rsidRDefault="00951D40" w:rsidP="00951D40">
      <w:pPr>
        <w:pStyle w:val="Heading3"/>
      </w:pPr>
      <w:r w:rsidRPr="00216B51">
        <w:t xml:space="preserve">Measure </w:t>
      </w:r>
      <w:r>
        <w:t xml:space="preserve">and </w:t>
      </w:r>
      <w:r w:rsidRPr="00216B51">
        <w:t>Cut It</w:t>
      </w:r>
    </w:p>
    <w:p w14:paraId="237CB185" w14:textId="4487BA30" w:rsidR="00A91537" w:rsidRDefault="00216B51" w:rsidP="001240A3">
      <w:pPr>
        <w:pStyle w:val="ListParagraph"/>
        <w:numPr>
          <w:ilvl w:val="0"/>
          <w:numId w:val="14"/>
        </w:numPr>
      </w:pPr>
      <w:r w:rsidRPr="00216B51">
        <w:t xml:space="preserve">If the board is not already </w:t>
      </w:r>
      <w:r w:rsidR="00A91537">
        <w:t xml:space="preserve">ripped use the table saw to rip to </w:t>
      </w:r>
      <w:r w:rsidR="001659F4">
        <w:t>3 ½”</w:t>
      </w:r>
      <w:r w:rsidR="00951D40">
        <w:t xml:space="preserve"> wide</w:t>
      </w:r>
      <w:r w:rsidR="00A91537">
        <w:t xml:space="preserve">.  </w:t>
      </w:r>
    </w:p>
    <w:p w14:paraId="5F84642F" w14:textId="47930877" w:rsidR="00A91537" w:rsidRDefault="00951D40" w:rsidP="00BD082A">
      <w:pPr>
        <w:pStyle w:val="ListParagraph"/>
        <w:numPr>
          <w:ilvl w:val="0"/>
          <w:numId w:val="14"/>
        </w:numPr>
      </w:pPr>
      <w:r>
        <w:t>Measure and c</w:t>
      </w:r>
      <w:r w:rsidR="00216B51" w:rsidRPr="00216B51">
        <w:t xml:space="preserve">rosscut your board using the compound miter saw to 15” in length. </w:t>
      </w:r>
    </w:p>
    <w:p w14:paraId="4FB127D0" w14:textId="55EBE287" w:rsidR="001659F4" w:rsidRDefault="001659F4" w:rsidP="00BD082A">
      <w:pPr>
        <w:pStyle w:val="ListParagraph"/>
        <w:numPr>
          <w:ilvl w:val="0"/>
          <w:numId w:val="14"/>
        </w:numPr>
      </w:pPr>
      <w:r>
        <w:t>Mark 14” on the board (long side) and t</w:t>
      </w:r>
      <w:r w:rsidR="00951D40">
        <w:t xml:space="preserve">rim </w:t>
      </w:r>
      <w:r w:rsidR="00062DB6">
        <w:t>the</w:t>
      </w:r>
      <w:r w:rsidR="00951D40">
        <w:t xml:space="preserve"> end of the board to</w:t>
      </w:r>
      <w:r>
        <w:t xml:space="preserve"> 27</w:t>
      </w:r>
      <w:r w:rsidRPr="009D22C1">
        <w:rPr>
          <w:vertAlign w:val="superscript"/>
        </w:rPr>
        <w:t>o</w:t>
      </w:r>
      <w:r>
        <w:t xml:space="preserve"> using the miter saw.</w:t>
      </w:r>
    </w:p>
    <w:p w14:paraId="60F8566A" w14:textId="575303CD" w:rsidR="00216B51" w:rsidRPr="00216B51" w:rsidRDefault="006A76E7" w:rsidP="00216B51">
      <w:pPr>
        <w:pStyle w:val="Heading3"/>
      </w:pPr>
      <w:r w:rsidRPr="00216B51">
        <w:t>Mark And Drill</w:t>
      </w:r>
    </w:p>
    <w:p w14:paraId="32181A2F" w14:textId="77777777" w:rsidR="00216B51" w:rsidRPr="00216B51" w:rsidRDefault="00216B51" w:rsidP="00A91537">
      <w:pPr>
        <w:pStyle w:val="ListParagraph"/>
        <w:numPr>
          <w:ilvl w:val="0"/>
          <w:numId w:val="14"/>
        </w:numPr>
      </w:pPr>
      <w:r w:rsidRPr="00216B51">
        <w:t>Opposite the angled edge, draw a line across the width of the board that is 3 1/4” away from the end.</w:t>
      </w:r>
    </w:p>
    <w:p w14:paraId="61B14707" w14:textId="41CA474A" w:rsidR="00216B51" w:rsidRPr="00216B51" w:rsidRDefault="00216B51" w:rsidP="00A91537">
      <w:pPr>
        <w:pStyle w:val="ListParagraph"/>
        <w:numPr>
          <w:ilvl w:val="0"/>
          <w:numId w:val="14"/>
        </w:numPr>
      </w:pPr>
      <w:r w:rsidRPr="00216B51">
        <w:t xml:space="preserve">Measure to the middle of the board </w:t>
      </w:r>
      <w:r w:rsidR="009D22C1">
        <w:t xml:space="preserve">(1 ¾”) </w:t>
      </w:r>
      <w:r w:rsidRPr="00216B51">
        <w:t>and draw a vertical line creating a cross hair.</w:t>
      </w:r>
    </w:p>
    <w:p w14:paraId="68FEBC18" w14:textId="142862D1" w:rsidR="00216B51" w:rsidRPr="00216B51" w:rsidRDefault="00216B51" w:rsidP="00A91537">
      <w:pPr>
        <w:pStyle w:val="ListParagraph"/>
        <w:numPr>
          <w:ilvl w:val="0"/>
          <w:numId w:val="14"/>
        </w:numPr>
      </w:pPr>
      <w:r w:rsidRPr="00216B51">
        <w:t>Using the drill press, drill a 1 1/2” hole in the wood centered on the crosshair. We will be using a Forstner bit.</w:t>
      </w:r>
      <w:r w:rsidR="009D22C1">
        <w:t xml:space="preserve">   Back your work piece with a clean scrap and ease off as you complete the hole so the wood does not splinter.  </w:t>
      </w:r>
    </w:p>
    <w:p w14:paraId="2A365330" w14:textId="77777777" w:rsidR="00216B51" w:rsidRPr="00216B51" w:rsidRDefault="00216B51" w:rsidP="00A91537">
      <w:pPr>
        <w:pStyle w:val="Heading3"/>
      </w:pPr>
      <w:r w:rsidRPr="00216B51">
        <w:t>Detail and Painting</w:t>
      </w:r>
    </w:p>
    <w:p w14:paraId="01220F84" w14:textId="77777777" w:rsidR="00216B51" w:rsidRPr="00216B51" w:rsidRDefault="00216B51" w:rsidP="00A91537">
      <w:pPr>
        <w:pStyle w:val="ListParagraph"/>
        <w:numPr>
          <w:ilvl w:val="0"/>
          <w:numId w:val="14"/>
        </w:numPr>
      </w:pPr>
      <w:r w:rsidRPr="00216B51">
        <w:t>Sand down any rough spots on the edges or inside the circle on the board. Wipe clean and either add stain or paint to the board.</w:t>
      </w:r>
    </w:p>
    <w:p w14:paraId="12B9DB7A" w14:textId="77777777" w:rsidR="00216B51" w:rsidRPr="00216B51" w:rsidRDefault="00216B51" w:rsidP="00A91537">
      <w:pPr>
        <w:pStyle w:val="ListParagraph"/>
        <w:numPr>
          <w:ilvl w:val="0"/>
          <w:numId w:val="14"/>
        </w:numPr>
      </w:pPr>
      <w:r w:rsidRPr="00216B51">
        <w:t>Wipe stain on with a cloth. Wait until dry and add a coat of sealer. Brush or spray paint onto the board, let dry and add a coat of sealer.</w:t>
      </w:r>
    </w:p>
    <w:p w14:paraId="7F25845A" w14:textId="77777777" w:rsidR="00216B51" w:rsidRPr="00216B51" w:rsidRDefault="00216B51" w:rsidP="00A91537">
      <w:pPr>
        <w:pStyle w:val="ListParagraph"/>
        <w:numPr>
          <w:ilvl w:val="0"/>
          <w:numId w:val="14"/>
        </w:numPr>
      </w:pPr>
      <w:r w:rsidRPr="00216B51">
        <w:t>-If using spray paint, many thins coats is the only way to go!!!</w:t>
      </w:r>
    </w:p>
    <w:p w14:paraId="5D535C67" w14:textId="77777777" w:rsidR="00216B51" w:rsidRPr="00216B51" w:rsidRDefault="00216B51" w:rsidP="00216B51"/>
    <w:p w14:paraId="620CCCA2" w14:textId="77777777" w:rsidR="00216B51" w:rsidRPr="00216B51" w:rsidRDefault="00216B51" w:rsidP="00216B51">
      <w:r w:rsidRPr="00216B51">
        <w:t>*The finish is what is most important. Be creative and pay attention to detail. The finish you put on your project can really make it sell. Take your time, be careful and do a great job!</w:t>
      </w:r>
    </w:p>
    <w:p w14:paraId="2EDCF152" w14:textId="68CC1760" w:rsidR="00216B51" w:rsidRPr="00216B51" w:rsidRDefault="00D65DAD" w:rsidP="00A91537">
      <w:pPr>
        <w:pStyle w:val="Heading2"/>
      </w:pPr>
      <w:r w:rsidRPr="00216B51">
        <w:drawing>
          <wp:anchor distT="0" distB="0" distL="0" distR="0" simplePos="0" relativeHeight="251659264" behindDoc="0" locked="0" layoutInCell="1" allowOverlap="1" wp14:anchorId="0D02B1B4" wp14:editId="65DAA8C9">
            <wp:simplePos x="0" y="0"/>
            <wp:positionH relativeFrom="page">
              <wp:posOffset>1682750</wp:posOffset>
            </wp:positionH>
            <wp:positionV relativeFrom="paragraph">
              <wp:posOffset>293370</wp:posOffset>
            </wp:positionV>
            <wp:extent cx="4819015" cy="3825240"/>
            <wp:effectExtent l="0" t="0" r="635" b="3810"/>
            <wp:wrapTopAndBottom/>
            <wp:docPr id="1" name="image1.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10;&#10;Description automatically generated"/>
                    <pic:cNvPicPr/>
                  </pic:nvPicPr>
                  <pic:blipFill>
                    <a:blip r:embed="rId10" cstate="print"/>
                    <a:stretch>
                      <a:fillRect/>
                    </a:stretch>
                  </pic:blipFill>
                  <pic:spPr>
                    <a:xfrm>
                      <a:off x="0" y="0"/>
                      <a:ext cx="4819015" cy="3825240"/>
                    </a:xfrm>
                    <a:prstGeom prst="rect">
                      <a:avLst/>
                    </a:prstGeom>
                  </pic:spPr>
                </pic:pic>
              </a:graphicData>
            </a:graphic>
            <wp14:sizeRelH relativeFrom="margin">
              <wp14:pctWidth>0</wp14:pctWidth>
            </wp14:sizeRelH>
            <wp14:sizeRelV relativeFrom="margin">
              <wp14:pctHeight>0</wp14:pctHeight>
            </wp14:sizeRelV>
          </wp:anchor>
        </w:drawing>
      </w:r>
      <w:r w:rsidR="00216B51" w:rsidRPr="00216B51">
        <w:t>Drawing/Photo:</w:t>
      </w:r>
    </w:p>
    <w:p w14:paraId="48CFDD07" w14:textId="1100DA87" w:rsidR="00216B51" w:rsidRPr="00216B51" w:rsidRDefault="00216B51" w:rsidP="00216B51"/>
    <w:p w14:paraId="66BC948C" w14:textId="20C8CFA4" w:rsidR="00C55696" w:rsidRDefault="00D65DAD" w:rsidP="00D65DAD">
      <w:pPr>
        <w:rPr>
          <w:rFonts w:ascii="Cambria" w:hAnsi="Cambria"/>
          <w:b/>
          <w:bCs/>
          <w:sz w:val="26"/>
          <w:szCs w:val="26"/>
        </w:rPr>
      </w:pPr>
      <w:r>
        <w:rPr>
          <w:noProof/>
        </w:rPr>
        <w:lastRenderedPageBreak/>
        <w:drawing>
          <wp:inline distT="0" distB="0" distL="0" distR="0" wp14:anchorId="6356F9DB" wp14:editId="0699B926">
            <wp:extent cx="8030578" cy="6205681"/>
            <wp:effectExtent l="0" t="1905" r="6985" b="698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8039422" cy="6212516"/>
                    </a:xfrm>
                    <a:prstGeom prst="rect">
                      <a:avLst/>
                    </a:prstGeom>
                    <a:noFill/>
                    <a:ln>
                      <a:noFill/>
                    </a:ln>
                  </pic:spPr>
                </pic:pic>
              </a:graphicData>
            </a:graphic>
          </wp:inline>
        </w:drawing>
      </w:r>
      <w:r w:rsidR="00C55696">
        <w:br w:type="page"/>
      </w:r>
    </w:p>
    <w:p w14:paraId="17EDA41D" w14:textId="62656410" w:rsidR="00216B51" w:rsidRPr="00216B51" w:rsidRDefault="00216B51" w:rsidP="00216B51">
      <w:pPr>
        <w:pStyle w:val="Heading2"/>
      </w:pPr>
      <w:r w:rsidRPr="00216B51">
        <w:lastRenderedPageBreak/>
        <w:t>Wine Stand Student Worksheet:</w:t>
      </w:r>
    </w:p>
    <w:p w14:paraId="70727876" w14:textId="77777777" w:rsidR="00A91537" w:rsidRDefault="00A91537" w:rsidP="00A91537">
      <w:pPr>
        <w:pStyle w:val="Name"/>
      </w:pPr>
      <w:r>
        <w:t>Name:  _______________</w:t>
      </w:r>
    </w:p>
    <w:p w14:paraId="728435D5" w14:textId="77777777" w:rsidR="00A91537" w:rsidRDefault="00A91537" w:rsidP="00A91537">
      <w:pPr>
        <w:pStyle w:val="Name"/>
      </w:pPr>
      <w:r>
        <w:t>Date: _______________</w:t>
      </w:r>
    </w:p>
    <w:p w14:paraId="790A63E2" w14:textId="77777777" w:rsidR="00216B51" w:rsidRPr="00216B51" w:rsidRDefault="00216B51" w:rsidP="00216B51">
      <w:r w:rsidRPr="00216B51">
        <w:t>Complete this worksheet prior to starting the project.</w:t>
      </w:r>
    </w:p>
    <w:p w14:paraId="02D5F1B4" w14:textId="6B1CA90D" w:rsidR="00216B51" w:rsidRPr="00216B51" w:rsidRDefault="00216B51" w:rsidP="00AC4DC1">
      <w:pPr>
        <w:pStyle w:val="ListParagraph"/>
        <w:numPr>
          <w:ilvl w:val="0"/>
          <w:numId w:val="18"/>
        </w:numPr>
      </w:pPr>
      <w:r w:rsidRPr="00216B51">
        <w:t xml:space="preserve">What type of wood </w:t>
      </w:r>
      <w:r w:rsidR="009D22C1">
        <w:t xml:space="preserve">will you be using </w:t>
      </w:r>
      <w:r w:rsidRPr="00216B51">
        <w:t>for this project?</w:t>
      </w:r>
      <w:r w:rsidR="009D22C1">
        <w:t xml:space="preserve">  _____________________________</w:t>
      </w:r>
    </w:p>
    <w:p w14:paraId="57297548" w14:textId="77777777" w:rsidR="00216B51" w:rsidRPr="00216B51" w:rsidRDefault="00216B51" w:rsidP="00216B51"/>
    <w:p w14:paraId="44879BEA" w14:textId="77777777" w:rsidR="009D22C1" w:rsidRDefault="00216B51" w:rsidP="00AC4DC1">
      <w:pPr>
        <w:pStyle w:val="ListParagraph"/>
        <w:numPr>
          <w:ilvl w:val="0"/>
          <w:numId w:val="18"/>
        </w:numPr>
      </w:pPr>
      <w:r w:rsidRPr="00216B51">
        <w:t xml:space="preserve">The wood purchased for the project was 1 x </w:t>
      </w:r>
      <w:r w:rsidR="009D22C1">
        <w:t>12</w:t>
      </w:r>
      <w:r w:rsidRPr="00216B51">
        <w:t>. What were the true measured dimensions of the board</w:t>
      </w:r>
      <w:r w:rsidR="009D22C1">
        <w:t xml:space="preserve">? </w:t>
      </w:r>
    </w:p>
    <w:p w14:paraId="22500E35" w14:textId="5CB1C3BA" w:rsidR="009D22C1" w:rsidRDefault="009D22C1" w:rsidP="00AC4DC1">
      <w:pPr>
        <w:pStyle w:val="ListParagraph"/>
      </w:pPr>
      <w:r>
        <w:t>______________  x _______________</w:t>
      </w:r>
    </w:p>
    <w:p w14:paraId="5D3C7C2C" w14:textId="77777777" w:rsidR="00216B51" w:rsidRPr="00216B51" w:rsidRDefault="00216B51" w:rsidP="00AC4DC1">
      <w:pPr>
        <w:pStyle w:val="ListParagraph"/>
        <w:numPr>
          <w:ilvl w:val="0"/>
          <w:numId w:val="18"/>
        </w:numPr>
      </w:pPr>
      <w:r w:rsidRPr="00216B51">
        <w:t>This project requires you to drill a large hole. What type of drill bit and what size bit will you be using on this project?</w:t>
      </w:r>
    </w:p>
    <w:p w14:paraId="74748A7C" w14:textId="6401739F" w:rsidR="00216B51" w:rsidRPr="00216B51" w:rsidRDefault="00216B51" w:rsidP="00216B51">
      <w:r w:rsidRPr="00216B51">
        <mc:AlternateContent>
          <mc:Choice Requires="wps">
            <w:drawing>
              <wp:anchor distT="0" distB="0" distL="0" distR="0" simplePos="0" relativeHeight="251676672" behindDoc="1" locked="0" layoutInCell="1" allowOverlap="1" wp14:anchorId="1DAB0F99" wp14:editId="444D494A">
                <wp:simplePos x="0" y="0"/>
                <wp:positionH relativeFrom="page">
                  <wp:posOffset>1371600</wp:posOffset>
                </wp:positionH>
                <wp:positionV relativeFrom="paragraph">
                  <wp:posOffset>153035</wp:posOffset>
                </wp:positionV>
                <wp:extent cx="5238750" cy="1270"/>
                <wp:effectExtent l="9525" t="13970" r="9525" b="381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0" cy="1270"/>
                        </a:xfrm>
                        <a:custGeom>
                          <a:avLst/>
                          <a:gdLst>
                            <a:gd name="T0" fmla="+- 0 2160 2160"/>
                            <a:gd name="T1" fmla="*/ T0 w 8250"/>
                            <a:gd name="T2" fmla="+- 0 10410 2160"/>
                            <a:gd name="T3" fmla="*/ T2 w 8250"/>
                          </a:gdLst>
                          <a:ahLst/>
                          <a:cxnLst>
                            <a:cxn ang="0">
                              <a:pos x="T1" y="0"/>
                            </a:cxn>
                            <a:cxn ang="0">
                              <a:pos x="T3" y="0"/>
                            </a:cxn>
                          </a:cxnLst>
                          <a:rect l="0" t="0" r="r" b="b"/>
                          <a:pathLst>
                            <a:path w="8250">
                              <a:moveTo>
                                <a:pt x="0" y="0"/>
                              </a:moveTo>
                              <a:lnTo>
                                <a:pt x="8250" y="0"/>
                              </a:lnTo>
                            </a:path>
                          </a:pathLst>
                        </a:custGeom>
                        <a:noFill/>
                        <a:ln w="10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45BE" id="Freeform: Shape 6" o:spid="_x0000_s1026" style="position:absolute;margin-left:108pt;margin-top:12.05pt;width:412.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" path="m,l8250,e" filled="f" strokeweight=".28044mm">
                <v:path arrowok="t" o:connecttype="custom" o:connectlocs="0,0;5238750,0" o:connectangles="0,0"/>
                <w10:wrap type="topAndBottom" anchorx="page"/>
              </v:shape>
            </w:pict>
          </mc:Fallback>
        </mc:AlternateContent>
      </w:r>
    </w:p>
    <w:p w14:paraId="7B9A356A" w14:textId="77777777" w:rsidR="00AC4DC1" w:rsidRDefault="00216B51" w:rsidP="00AC4DC1">
      <w:pPr>
        <w:pStyle w:val="ListParagraph"/>
        <w:numPr>
          <w:ilvl w:val="0"/>
          <w:numId w:val="18"/>
        </w:numPr>
      </w:pPr>
      <w:r w:rsidRPr="00216B51">
        <w:t xml:space="preserve">DEFINE THE FOLLOWING: </w:t>
      </w:r>
    </w:p>
    <w:p w14:paraId="7B617352" w14:textId="41B31874" w:rsidR="00216B51" w:rsidRPr="00216B51" w:rsidRDefault="00AC4DC1" w:rsidP="00AC4DC1">
      <w:pPr>
        <w:pStyle w:val="ListParagraph"/>
        <w:numPr>
          <w:ilvl w:val="1"/>
          <w:numId w:val="18"/>
        </w:numPr>
      </w:pPr>
      <w:r>
        <w:t>K</w:t>
      </w:r>
      <w:r w:rsidR="00216B51" w:rsidRPr="00216B51">
        <w:t>erf</w:t>
      </w:r>
      <w:r>
        <w:t>: __________________________________________________________________</w:t>
      </w:r>
    </w:p>
    <w:p w14:paraId="0319BC9B" w14:textId="65B8049D" w:rsidR="009D22C1" w:rsidRDefault="00216B51" w:rsidP="00AC4DC1">
      <w:pPr>
        <w:pStyle w:val="ListParagraph"/>
        <w:numPr>
          <w:ilvl w:val="1"/>
          <w:numId w:val="18"/>
        </w:numPr>
      </w:pPr>
      <w:r w:rsidRPr="00216B51">
        <w:t>Crosscut</w:t>
      </w:r>
      <w:r w:rsidR="00AC4DC1">
        <w:t>: _______________________________________________________________</w:t>
      </w:r>
    </w:p>
    <w:p w14:paraId="649207A0" w14:textId="3F295CF3" w:rsidR="00216B51" w:rsidRPr="00216B51" w:rsidRDefault="00216B51" w:rsidP="00AC4DC1">
      <w:pPr>
        <w:pStyle w:val="ListParagraph"/>
        <w:numPr>
          <w:ilvl w:val="1"/>
          <w:numId w:val="18"/>
        </w:numPr>
      </w:pPr>
      <w:r w:rsidRPr="00216B51">
        <w:t>Rip</w:t>
      </w:r>
      <w:r w:rsidR="00AC4DC1">
        <w:t>: ___________________________________________________________________</w:t>
      </w:r>
    </w:p>
    <w:p w14:paraId="513B6243" w14:textId="77777777" w:rsidR="00216B51" w:rsidRPr="00216B51" w:rsidRDefault="00216B51" w:rsidP="00AC4DC1">
      <w:pPr>
        <w:pStyle w:val="Heading2"/>
      </w:pPr>
      <w:r w:rsidRPr="00216B51">
        <w:t>Grading Rubric:</w:t>
      </w:r>
    </w:p>
    <w:p w14:paraId="6E3575B6" w14:textId="77777777" w:rsidR="00216B51" w:rsidRPr="00216B51" w:rsidRDefault="00216B51" w:rsidP="00216B51"/>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1"/>
        <w:gridCol w:w="1493"/>
        <w:gridCol w:w="1247"/>
      </w:tblGrid>
      <w:tr w:rsidR="00216B51" w:rsidRPr="00216B51" w14:paraId="4DCC2D72" w14:textId="77777777" w:rsidTr="0097636E">
        <w:trPr>
          <w:trHeight w:val="322"/>
        </w:trPr>
        <w:tc>
          <w:tcPr>
            <w:tcW w:w="6321" w:type="dxa"/>
          </w:tcPr>
          <w:p w14:paraId="13F1AB00" w14:textId="77777777" w:rsidR="00216B51" w:rsidRPr="00216B51" w:rsidRDefault="00216B51" w:rsidP="00216B51">
            <w:r w:rsidRPr="00216B51">
              <w:t>Criteria (+/- 1/8”)</w:t>
            </w:r>
          </w:p>
        </w:tc>
        <w:tc>
          <w:tcPr>
            <w:tcW w:w="1493" w:type="dxa"/>
          </w:tcPr>
          <w:p w14:paraId="3939D76C" w14:textId="77777777" w:rsidR="00216B51" w:rsidRPr="00216B51" w:rsidRDefault="00216B51" w:rsidP="00216B51">
            <w:r w:rsidRPr="00216B51">
              <w:t>Possible</w:t>
            </w:r>
          </w:p>
        </w:tc>
        <w:tc>
          <w:tcPr>
            <w:tcW w:w="1247" w:type="dxa"/>
          </w:tcPr>
          <w:p w14:paraId="7B0A1B74" w14:textId="77777777" w:rsidR="00216B51" w:rsidRPr="00216B51" w:rsidRDefault="00216B51" w:rsidP="00216B51">
            <w:r w:rsidRPr="00216B51">
              <w:t>Score</w:t>
            </w:r>
          </w:p>
        </w:tc>
      </w:tr>
      <w:tr w:rsidR="00216B51" w:rsidRPr="00216B51" w14:paraId="0D83908F" w14:textId="77777777" w:rsidTr="0097636E">
        <w:trPr>
          <w:trHeight w:val="342"/>
        </w:trPr>
        <w:tc>
          <w:tcPr>
            <w:tcW w:w="6321" w:type="dxa"/>
          </w:tcPr>
          <w:p w14:paraId="2CF85571" w14:textId="77777777" w:rsidR="00216B51" w:rsidRPr="00216B51" w:rsidRDefault="00216B51" w:rsidP="00216B51">
            <w:r w:rsidRPr="00216B51">
              <w:t>Length</w:t>
            </w:r>
          </w:p>
        </w:tc>
        <w:tc>
          <w:tcPr>
            <w:tcW w:w="1493" w:type="dxa"/>
          </w:tcPr>
          <w:p w14:paraId="4DF2A086" w14:textId="77777777" w:rsidR="00216B51" w:rsidRPr="00216B51" w:rsidRDefault="00216B51" w:rsidP="00216B51">
            <w:r w:rsidRPr="00216B51">
              <w:t>10</w:t>
            </w:r>
          </w:p>
        </w:tc>
        <w:tc>
          <w:tcPr>
            <w:tcW w:w="1247" w:type="dxa"/>
          </w:tcPr>
          <w:p w14:paraId="700511AA" w14:textId="77777777" w:rsidR="00216B51" w:rsidRPr="00216B51" w:rsidRDefault="00216B51" w:rsidP="00216B51"/>
        </w:tc>
      </w:tr>
      <w:tr w:rsidR="00216B51" w:rsidRPr="00216B51" w14:paraId="4CE10C34" w14:textId="77777777" w:rsidTr="0097636E">
        <w:trPr>
          <w:trHeight w:val="342"/>
        </w:trPr>
        <w:tc>
          <w:tcPr>
            <w:tcW w:w="6321" w:type="dxa"/>
          </w:tcPr>
          <w:p w14:paraId="0B4D83B6" w14:textId="77777777" w:rsidR="00216B51" w:rsidRPr="00216B51" w:rsidRDefault="00216B51" w:rsidP="00216B51">
            <w:r w:rsidRPr="00216B51">
              <w:t>Width</w:t>
            </w:r>
          </w:p>
        </w:tc>
        <w:tc>
          <w:tcPr>
            <w:tcW w:w="1493" w:type="dxa"/>
          </w:tcPr>
          <w:p w14:paraId="37C294B7" w14:textId="77777777" w:rsidR="00216B51" w:rsidRPr="00216B51" w:rsidRDefault="00216B51" w:rsidP="00216B51">
            <w:r w:rsidRPr="00216B51">
              <w:t>10</w:t>
            </w:r>
          </w:p>
        </w:tc>
        <w:tc>
          <w:tcPr>
            <w:tcW w:w="1247" w:type="dxa"/>
          </w:tcPr>
          <w:p w14:paraId="3ED001C7" w14:textId="77777777" w:rsidR="00216B51" w:rsidRPr="00216B51" w:rsidRDefault="00216B51" w:rsidP="00216B51"/>
        </w:tc>
      </w:tr>
      <w:tr w:rsidR="00216B51" w:rsidRPr="00216B51" w14:paraId="63C1AF66" w14:textId="77777777" w:rsidTr="0097636E">
        <w:trPr>
          <w:trHeight w:val="342"/>
        </w:trPr>
        <w:tc>
          <w:tcPr>
            <w:tcW w:w="6321" w:type="dxa"/>
          </w:tcPr>
          <w:p w14:paraId="709E09B8" w14:textId="77777777" w:rsidR="00216B51" w:rsidRPr="00216B51" w:rsidRDefault="00216B51" w:rsidP="00216B51">
            <w:r w:rsidRPr="00216B51">
              <w:t>Hole location</w:t>
            </w:r>
          </w:p>
        </w:tc>
        <w:tc>
          <w:tcPr>
            <w:tcW w:w="1493" w:type="dxa"/>
          </w:tcPr>
          <w:p w14:paraId="79E7C815" w14:textId="77777777" w:rsidR="00216B51" w:rsidRPr="00216B51" w:rsidRDefault="00216B51" w:rsidP="00216B51">
            <w:r w:rsidRPr="00216B51">
              <w:t>10</w:t>
            </w:r>
          </w:p>
        </w:tc>
        <w:tc>
          <w:tcPr>
            <w:tcW w:w="1247" w:type="dxa"/>
          </w:tcPr>
          <w:p w14:paraId="4BF3D1BA" w14:textId="77777777" w:rsidR="00216B51" w:rsidRPr="00216B51" w:rsidRDefault="00216B51" w:rsidP="00216B51"/>
        </w:tc>
      </w:tr>
      <w:tr w:rsidR="00216B51" w:rsidRPr="00216B51" w14:paraId="70665DB3" w14:textId="77777777" w:rsidTr="0097636E">
        <w:trPr>
          <w:trHeight w:val="342"/>
        </w:trPr>
        <w:tc>
          <w:tcPr>
            <w:tcW w:w="6321" w:type="dxa"/>
          </w:tcPr>
          <w:p w14:paraId="1872CC4D" w14:textId="77777777" w:rsidR="00216B51" w:rsidRPr="00216B51" w:rsidRDefault="00216B51" w:rsidP="00216B51">
            <w:r w:rsidRPr="00216B51">
              <w:t>Worksheet completion</w:t>
            </w:r>
          </w:p>
        </w:tc>
        <w:tc>
          <w:tcPr>
            <w:tcW w:w="1493" w:type="dxa"/>
          </w:tcPr>
          <w:p w14:paraId="07145D33" w14:textId="77777777" w:rsidR="00216B51" w:rsidRPr="00216B51" w:rsidRDefault="00216B51" w:rsidP="00216B51">
            <w:r w:rsidRPr="00216B51">
              <w:t>10</w:t>
            </w:r>
          </w:p>
        </w:tc>
        <w:tc>
          <w:tcPr>
            <w:tcW w:w="1247" w:type="dxa"/>
          </w:tcPr>
          <w:p w14:paraId="33481BFC" w14:textId="77777777" w:rsidR="00216B51" w:rsidRPr="00216B51" w:rsidRDefault="00216B51" w:rsidP="00216B51"/>
        </w:tc>
      </w:tr>
      <w:tr w:rsidR="00216B51" w:rsidRPr="00216B51" w14:paraId="0A5E6768" w14:textId="77777777" w:rsidTr="0097636E">
        <w:trPr>
          <w:trHeight w:val="519"/>
        </w:trPr>
        <w:tc>
          <w:tcPr>
            <w:tcW w:w="6321" w:type="dxa"/>
          </w:tcPr>
          <w:p w14:paraId="22257CFD" w14:textId="77777777" w:rsidR="00216B51" w:rsidRPr="00216B51" w:rsidRDefault="00216B51" w:rsidP="00216B51">
            <w:r w:rsidRPr="00216B51">
              <w:t>General Workmanship</w:t>
            </w:r>
          </w:p>
          <w:p w14:paraId="1338AB30" w14:textId="77777777" w:rsidR="00216B51" w:rsidRPr="00216B51" w:rsidRDefault="00216B51" w:rsidP="00216B51">
            <w:r w:rsidRPr="00216B51">
              <w:t>(Clean edges, sanded smooth, clean use of paint or stain)</w:t>
            </w:r>
          </w:p>
        </w:tc>
        <w:tc>
          <w:tcPr>
            <w:tcW w:w="1493" w:type="dxa"/>
          </w:tcPr>
          <w:p w14:paraId="000C0989" w14:textId="77777777" w:rsidR="00216B51" w:rsidRPr="00216B51" w:rsidRDefault="00216B51" w:rsidP="00216B51">
            <w:r w:rsidRPr="00216B51">
              <w:t>10</w:t>
            </w:r>
          </w:p>
        </w:tc>
        <w:tc>
          <w:tcPr>
            <w:tcW w:w="1247" w:type="dxa"/>
          </w:tcPr>
          <w:p w14:paraId="68D68FFA" w14:textId="77777777" w:rsidR="00216B51" w:rsidRPr="00216B51" w:rsidRDefault="00216B51" w:rsidP="00216B51"/>
        </w:tc>
      </w:tr>
      <w:tr w:rsidR="00216B51" w:rsidRPr="00216B51" w14:paraId="5814DA95" w14:textId="77777777" w:rsidTr="0097636E">
        <w:trPr>
          <w:trHeight w:val="342"/>
        </w:trPr>
        <w:tc>
          <w:tcPr>
            <w:tcW w:w="6321" w:type="dxa"/>
          </w:tcPr>
          <w:p w14:paraId="62B1AC03" w14:textId="77777777" w:rsidR="00216B51" w:rsidRPr="00216B51" w:rsidRDefault="00216B51" w:rsidP="00216B51">
            <w:r w:rsidRPr="00216B51">
              <w:t>TOTAL</w:t>
            </w:r>
          </w:p>
        </w:tc>
        <w:tc>
          <w:tcPr>
            <w:tcW w:w="1493" w:type="dxa"/>
          </w:tcPr>
          <w:p w14:paraId="5520E7E0" w14:textId="77777777" w:rsidR="00216B51" w:rsidRPr="00216B51" w:rsidRDefault="00216B51" w:rsidP="00216B51">
            <w:r w:rsidRPr="00216B51">
              <w:t>50</w:t>
            </w:r>
          </w:p>
        </w:tc>
        <w:tc>
          <w:tcPr>
            <w:tcW w:w="1247" w:type="dxa"/>
          </w:tcPr>
          <w:p w14:paraId="6A6C4EB8" w14:textId="77777777" w:rsidR="00216B51" w:rsidRPr="00216B51" w:rsidRDefault="00216B51" w:rsidP="00216B51"/>
        </w:tc>
      </w:tr>
    </w:tbl>
    <w:p w14:paraId="3EED00A5" w14:textId="77777777" w:rsidR="00313254" w:rsidRDefault="00313254" w:rsidP="001828AA">
      <w:pPr>
        <w:rPr>
          <w:rFonts w:ascii="Cambria" w:hAnsi="Cambria"/>
          <w:sz w:val="32"/>
          <w:szCs w:val="28"/>
        </w:rPr>
      </w:pPr>
      <w:r>
        <w:br w:type="page"/>
      </w:r>
    </w:p>
    <w:p w14:paraId="38AFB97B" w14:textId="04EE2423" w:rsidR="00313254" w:rsidRDefault="00313254" w:rsidP="00313254">
      <w:pPr>
        <w:pStyle w:val="Heading1"/>
      </w:pPr>
      <w:r w:rsidRPr="00C52294">
        <w:lastRenderedPageBreak/>
        <w:t>Teachers Notes:</w:t>
      </w:r>
    </w:p>
    <w:p w14:paraId="66FE4909" w14:textId="77777777" w:rsidR="00D65DAD" w:rsidRDefault="00D65DAD" w:rsidP="00313254">
      <w:pPr>
        <w:pStyle w:val="Bullets"/>
      </w:pPr>
      <w:r>
        <w:t xml:space="preserve">Hardwoods make a nice project and can be stained.   Scraps of hardwoods gluded into “butcher block” are also interesting.  </w:t>
      </w:r>
    </w:p>
    <w:p w14:paraId="65FD6AB7" w14:textId="47B58962" w:rsidR="006C27B3" w:rsidRDefault="00CB5C16" w:rsidP="00313254">
      <w:pPr>
        <w:pStyle w:val="Bullets"/>
      </w:pPr>
      <w:r>
        <w:t xml:space="preserve">May want to pre-rip strips </w:t>
      </w:r>
      <w:r w:rsidR="00A91537">
        <w:t xml:space="preserve">from 1 x 12 </w:t>
      </w:r>
      <w:r w:rsidR="006C27B3">
        <w:t xml:space="preserve">to remove the table saw from the project. </w:t>
      </w:r>
      <w:r w:rsidR="00D65DAD">
        <w:t xml:space="preserve"> Another option is to use 1x4 and not rip.  </w:t>
      </w:r>
    </w:p>
    <w:p w14:paraId="41AA89B2" w14:textId="2D6CCE52" w:rsidR="006C27B3" w:rsidRDefault="006C27B3" w:rsidP="00313254">
      <w:pPr>
        <w:pStyle w:val="Bullets"/>
      </w:pPr>
      <w:r>
        <w:t>If you have two miter saws, set on to cut the angle.  NOTE:  If you have a compound miter saw the blade can be tilted</w:t>
      </w:r>
      <w:r w:rsidR="00D65DAD">
        <w:t xml:space="preserve"> as opposed to rotating the saw (another skill)</w:t>
      </w:r>
      <w:r>
        <w:t xml:space="preserve">.  </w:t>
      </w:r>
    </w:p>
    <w:p w14:paraId="37B5C390" w14:textId="77777777" w:rsidR="00313254" w:rsidRDefault="00313254" w:rsidP="00313254">
      <w:pPr>
        <w:pStyle w:val="Heading2"/>
      </w:pPr>
      <w:r>
        <w:t>Agricultural Standards Met:</w:t>
      </w:r>
    </w:p>
    <w:p w14:paraId="531C3019" w14:textId="77777777" w:rsidR="00313254" w:rsidRDefault="00313254" w:rsidP="00313254">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7B6DFF2D" w14:textId="77777777" w:rsidR="00313254" w:rsidRPr="00D94111" w:rsidRDefault="00313254" w:rsidP="00313254">
      <w:pPr>
        <w:pStyle w:val="Std2"/>
      </w:pPr>
      <w:r>
        <w:t>6.1</w:t>
      </w:r>
      <w:r>
        <w:tab/>
      </w:r>
      <w:r w:rsidRPr="00D94111">
        <w:t>Know policies, procedures, and regulations regarding health and safety in the workplace, including employers’ and employees’ responsibilities.</w:t>
      </w:r>
    </w:p>
    <w:p w14:paraId="45E36838" w14:textId="77777777" w:rsidR="00313254" w:rsidRPr="00D94111" w:rsidRDefault="00313254" w:rsidP="00313254">
      <w:pPr>
        <w:pStyle w:val="Std2"/>
      </w:pPr>
      <w:r>
        <w:t>6.2</w:t>
      </w:r>
      <w:r>
        <w:tab/>
      </w:r>
      <w:r w:rsidRPr="00D94111">
        <w:t>Understand critical elements of health and safety practices related to storing, cleaning, and maintaining tools, equipment, and supplies.</w:t>
      </w:r>
    </w:p>
    <w:p w14:paraId="40220463" w14:textId="77777777" w:rsidR="00313254" w:rsidRPr="00D94111" w:rsidRDefault="00313254" w:rsidP="00313254">
      <w:pPr>
        <w:pStyle w:val="Std2"/>
      </w:pPr>
      <w:r>
        <w:t>6.4</w:t>
      </w:r>
      <w:r>
        <w:tab/>
      </w:r>
      <w:r w:rsidRPr="00D94111">
        <w:t>Maintain safe and healthful working conditions.</w:t>
      </w:r>
    </w:p>
    <w:p w14:paraId="740F0DD9" w14:textId="77777777" w:rsidR="00313254" w:rsidRPr="00D94111" w:rsidRDefault="00313254" w:rsidP="00313254">
      <w:pPr>
        <w:pStyle w:val="Std2"/>
      </w:pPr>
      <w:r>
        <w:t>6.5</w:t>
      </w:r>
      <w:r>
        <w:tab/>
      </w:r>
      <w:r w:rsidRPr="00D94111">
        <w:t>Use tools and machines safely and appropriately.</w:t>
      </w:r>
    </w:p>
    <w:p w14:paraId="00932D68" w14:textId="77777777" w:rsidR="00313254" w:rsidRDefault="00313254" w:rsidP="00313254">
      <w:pPr>
        <w:pStyle w:val="Std2"/>
      </w:pPr>
      <w:r>
        <w:t>6.6</w:t>
      </w:r>
      <w:r>
        <w:tab/>
        <w:t xml:space="preserve">Know how to both prevent and respond to accidents in </w:t>
      </w:r>
      <w:r w:rsidRPr="00D94111">
        <w:t>the</w:t>
      </w:r>
      <w:r>
        <w:t xml:space="preserve"> agricultural industry.</w:t>
      </w:r>
    </w:p>
    <w:p w14:paraId="29418DBA" w14:textId="77777777" w:rsidR="00313254" w:rsidRPr="00D94111" w:rsidRDefault="00313254" w:rsidP="00313254">
      <w:pPr>
        <w:pStyle w:val="Std1"/>
      </w:pPr>
      <w:r w:rsidRPr="00D94111">
        <w:t>B1.0</w:t>
      </w:r>
      <w:r w:rsidRPr="00D94111">
        <w:tab/>
        <w:t>Students understand personal and group safety:</w:t>
      </w:r>
    </w:p>
    <w:p w14:paraId="52E6F316" w14:textId="77777777" w:rsidR="00313254" w:rsidRDefault="00313254" w:rsidP="00313254">
      <w:pPr>
        <w:pStyle w:val="Std2"/>
      </w:pPr>
      <w:r>
        <w:t>B1.1</w:t>
      </w:r>
      <w:r>
        <w:tab/>
        <w:t>Practice the rules for personal and group safety while working in an agricultural mechanics environment.</w:t>
      </w:r>
    </w:p>
    <w:p w14:paraId="01086228" w14:textId="77777777" w:rsidR="00313254" w:rsidRDefault="00313254" w:rsidP="00313254">
      <w:pPr>
        <w:pStyle w:val="Std2"/>
      </w:pPr>
      <w:r>
        <w:t>B1.2</w:t>
      </w:r>
      <w:r>
        <w:tab/>
        <w:t>Know the relationship between accepted shop management procedures and a safe working environment.</w:t>
      </w:r>
    </w:p>
    <w:p w14:paraId="5785BFA1" w14:textId="77777777" w:rsidR="00313254" w:rsidRPr="001828AA" w:rsidRDefault="00313254" w:rsidP="00313254">
      <w:pPr>
        <w:spacing w:line="240" w:lineRule="auto"/>
        <w:contextualSpacing/>
      </w:pPr>
      <w:r w:rsidRPr="001828AA">
        <w:t>B2.0 Students understand the principles of basic woodworking:</w:t>
      </w:r>
    </w:p>
    <w:p w14:paraId="41155F47" w14:textId="77777777" w:rsidR="00313254" w:rsidRPr="008E49D0" w:rsidRDefault="00313254" w:rsidP="001828AA">
      <w:pPr>
        <w:rPr>
          <w:lang w:bidi="ar-SA"/>
        </w:rPr>
      </w:pPr>
      <w:r w:rsidRPr="008E49D0">
        <w:rPr>
          <w:lang w:bidi="ar-SA"/>
        </w:rPr>
        <w:t>B2.1 Know how to identify common wood products, lumber types, and sizes.</w:t>
      </w:r>
    </w:p>
    <w:p w14:paraId="6BF4EDD3" w14:textId="77777777" w:rsidR="00313254" w:rsidRPr="008E49D0" w:rsidRDefault="00313254" w:rsidP="001828AA">
      <w:pPr>
        <w:rPr>
          <w:lang w:bidi="ar-SA"/>
        </w:rPr>
      </w:pPr>
      <w:r w:rsidRPr="008E49D0">
        <w:rPr>
          <w:lang w:bidi="ar-SA"/>
        </w:rPr>
        <w:t>B2.2 Know how to calculate board feet, lumber volume, and square feet.</w:t>
      </w:r>
    </w:p>
    <w:p w14:paraId="2E5498FC" w14:textId="5F62FF4C" w:rsidR="00313254" w:rsidRPr="008E49D0" w:rsidRDefault="00313254" w:rsidP="001828AA">
      <w:pPr>
        <w:pStyle w:val="Std2"/>
      </w:pPr>
      <w:r w:rsidRPr="008E49D0">
        <w:t xml:space="preserve">B2.3 </w:t>
      </w:r>
      <w:r w:rsidR="001828AA">
        <w:tab/>
      </w:r>
      <w:r w:rsidRPr="008E49D0">
        <w:t>Know how to identify, select, and implement basic fastening systems.</w:t>
      </w:r>
    </w:p>
    <w:p w14:paraId="3C2B0BBE" w14:textId="73E8F01B" w:rsidR="00313254" w:rsidRPr="008E49D0" w:rsidRDefault="00313254" w:rsidP="001828AA">
      <w:pPr>
        <w:pStyle w:val="Std2"/>
      </w:pPr>
      <w:r w:rsidRPr="008E49D0">
        <w:t xml:space="preserve">B2.4 </w:t>
      </w:r>
      <w:r w:rsidR="001828AA">
        <w:tab/>
      </w:r>
      <w:r w:rsidRPr="008E49D0">
        <w:t>Complete a woodworking project, including interpreting a plan, developing a</w:t>
      </w:r>
      <w:r w:rsidR="001828AA">
        <w:t xml:space="preserve"> </w:t>
      </w:r>
      <w:r w:rsidRPr="008E49D0">
        <w:t>bill of materials and cutting list, selecting materials, shaping, joining, and finishing.</w:t>
      </w:r>
    </w:p>
    <w:p w14:paraId="52CEF968" w14:textId="77777777" w:rsidR="00313254" w:rsidRPr="00C52294" w:rsidRDefault="00313254" w:rsidP="00313254">
      <w:pPr>
        <w:pStyle w:val="Heading2"/>
      </w:pPr>
      <w:r w:rsidRPr="00C52294">
        <w:t>Objectives:</w:t>
      </w:r>
    </w:p>
    <w:p w14:paraId="6942FC72" w14:textId="77777777" w:rsidR="00313254" w:rsidRDefault="00313254" w:rsidP="00313254">
      <w:r w:rsidRPr="00C52294">
        <w:t>By properly completing this project, students will be able to:</w:t>
      </w:r>
    </w:p>
    <w:p w14:paraId="49DB904F" w14:textId="77777777" w:rsidR="00313254" w:rsidRDefault="00313254" w:rsidP="00B42AB4">
      <w:pPr>
        <w:pStyle w:val="NoSpacing"/>
        <w:numPr>
          <w:ilvl w:val="0"/>
          <w:numId w:val="7"/>
        </w:numPr>
      </w:pPr>
      <w:r>
        <w:t xml:space="preserve">Read the plan and layout the project. </w:t>
      </w:r>
    </w:p>
    <w:p w14:paraId="144CF70F" w14:textId="77777777" w:rsidR="001828AA" w:rsidRDefault="001828AA" w:rsidP="00B42AB4">
      <w:pPr>
        <w:pStyle w:val="NoSpacing"/>
        <w:numPr>
          <w:ilvl w:val="0"/>
          <w:numId w:val="7"/>
        </w:numPr>
      </w:pPr>
      <w:r>
        <w:t>Construct a wood project with common tools.</w:t>
      </w:r>
    </w:p>
    <w:p w14:paraId="22F08B30" w14:textId="597DEEBF" w:rsidR="00313254" w:rsidRDefault="00313254" w:rsidP="00B42AB4">
      <w:pPr>
        <w:pStyle w:val="NoSpacing"/>
        <w:numPr>
          <w:ilvl w:val="0"/>
          <w:numId w:val="7"/>
        </w:numPr>
      </w:pPr>
      <w:r>
        <w:t>Install nails</w:t>
      </w:r>
      <w:r w:rsidR="001828AA">
        <w:t xml:space="preserve"> and finish the project properly</w:t>
      </w:r>
      <w:r>
        <w:t xml:space="preserve">. </w:t>
      </w:r>
    </w:p>
    <w:p w14:paraId="011874DA" w14:textId="77777777" w:rsidR="00313254" w:rsidRDefault="00313254" w:rsidP="00313254">
      <w:pPr>
        <w:pStyle w:val="Heading2"/>
      </w:pPr>
      <w:r w:rsidRPr="00C52294">
        <w:t>Alternative Tools</w:t>
      </w:r>
      <w:r>
        <w:t>/Methods/Materials</w:t>
      </w:r>
      <w:r w:rsidRPr="00C52294">
        <w:t>:</w:t>
      </w:r>
    </w:p>
    <w:p w14:paraId="2099B390" w14:textId="4233EEC4" w:rsidR="00CB5C16" w:rsidRDefault="00CB5C16" w:rsidP="00B42AB4">
      <w:pPr>
        <w:pStyle w:val="Bullets"/>
        <w:numPr>
          <w:ilvl w:val="0"/>
          <w:numId w:val="6"/>
        </w:numPr>
      </w:pPr>
      <w:r>
        <w:t>Entire project could be built with hand tools</w:t>
      </w:r>
      <w:r w:rsidR="006C27B3">
        <w:t xml:space="preserve"> except the hole. </w:t>
      </w:r>
    </w:p>
    <w:p w14:paraId="5D5B99E9" w14:textId="49B7E372" w:rsidR="00D65DAD" w:rsidRDefault="00D65DAD" w:rsidP="00B42AB4">
      <w:pPr>
        <w:pStyle w:val="Bullets"/>
        <w:numPr>
          <w:ilvl w:val="0"/>
          <w:numId w:val="6"/>
        </w:numPr>
      </w:pPr>
      <w:r>
        <w:t xml:space="preserve">A hole saw or spade bit can be used.   Note:  Hole saws </w:t>
      </w:r>
      <w:r w:rsidR="00AC4DC1">
        <w:t xml:space="preserve">require removal of the cut piece.  </w:t>
      </w:r>
    </w:p>
    <w:p w14:paraId="66408A9B" w14:textId="77777777" w:rsidR="00AC4DC1" w:rsidRDefault="00AC4DC1">
      <w:pPr>
        <w:spacing w:after="0" w:line="240" w:lineRule="auto"/>
        <w:rPr>
          <w:rFonts w:ascii="Cambria" w:hAnsi="Cambria"/>
          <w:b/>
          <w:bCs/>
          <w:sz w:val="26"/>
          <w:szCs w:val="26"/>
        </w:rPr>
      </w:pPr>
      <w:r>
        <w:br w:type="page"/>
      </w:r>
    </w:p>
    <w:p w14:paraId="24F2D880" w14:textId="2E9D5E89" w:rsidR="00313254" w:rsidRPr="00C52294" w:rsidRDefault="00313254" w:rsidP="00313254">
      <w:pPr>
        <w:pStyle w:val="Heading2"/>
      </w:pPr>
      <w:r w:rsidRPr="00C52294">
        <w:lastRenderedPageBreak/>
        <w:t>Safety Review:</w:t>
      </w:r>
    </w:p>
    <w:p w14:paraId="26DBDBB6" w14:textId="45F3DFC6" w:rsidR="00313254" w:rsidRDefault="00313254" w:rsidP="00313254">
      <w:pPr>
        <w:pStyle w:val="Bullets"/>
      </w:pPr>
      <w:r>
        <w:t>Power Miter Saw</w:t>
      </w:r>
    </w:p>
    <w:p w14:paraId="37DC7AFC" w14:textId="7A46B9B5" w:rsidR="006C27B3" w:rsidRDefault="006C27B3" w:rsidP="00313254">
      <w:pPr>
        <w:pStyle w:val="Bullets"/>
      </w:pPr>
      <w:r>
        <w:t>Table Saw</w:t>
      </w:r>
    </w:p>
    <w:p w14:paraId="064F4BD2" w14:textId="3E97965B" w:rsidR="006C27B3" w:rsidRDefault="006C27B3" w:rsidP="00313254">
      <w:pPr>
        <w:pStyle w:val="Bullets"/>
      </w:pPr>
      <w:r>
        <w:t>Drill Press</w:t>
      </w:r>
    </w:p>
    <w:p w14:paraId="240D615E" w14:textId="77777777" w:rsidR="00313254" w:rsidRPr="00C52294" w:rsidRDefault="00313254" w:rsidP="00313254">
      <w:pPr>
        <w:pStyle w:val="Heading2"/>
      </w:pPr>
      <w:r w:rsidRPr="00C52294">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216"/>
      </w:tblGrid>
      <w:tr w:rsidR="00313254" w:rsidRPr="000905E8" w14:paraId="3582F1F4" w14:textId="77777777" w:rsidTr="0097636E">
        <w:tc>
          <w:tcPr>
            <w:tcW w:w="0" w:type="auto"/>
          </w:tcPr>
          <w:p w14:paraId="305D0700" w14:textId="77777777" w:rsidR="00313254" w:rsidRPr="000465DB" w:rsidRDefault="00313254" w:rsidP="0097636E">
            <w:pPr>
              <w:pStyle w:val="NoSpacing"/>
            </w:pPr>
            <w:r w:rsidRPr="000465DB">
              <w:t xml:space="preserve">Demonstration: </w:t>
            </w:r>
          </w:p>
        </w:tc>
        <w:tc>
          <w:tcPr>
            <w:tcW w:w="0" w:type="auto"/>
          </w:tcPr>
          <w:p w14:paraId="7BE25926" w14:textId="77777777" w:rsidR="00313254" w:rsidRPr="000465DB" w:rsidRDefault="00313254" w:rsidP="0097636E">
            <w:pPr>
              <w:pStyle w:val="NoSpacing"/>
            </w:pPr>
            <w:r>
              <w:t xml:space="preserve">30 </w:t>
            </w:r>
            <w:r w:rsidRPr="000465DB">
              <w:t>minutes</w:t>
            </w:r>
          </w:p>
        </w:tc>
      </w:tr>
      <w:tr w:rsidR="00313254" w:rsidRPr="000905E8" w14:paraId="5BA4B997" w14:textId="77777777" w:rsidTr="0097636E">
        <w:tc>
          <w:tcPr>
            <w:tcW w:w="0" w:type="auto"/>
          </w:tcPr>
          <w:p w14:paraId="7B88EDE3" w14:textId="77777777" w:rsidR="00313254" w:rsidRPr="000465DB" w:rsidRDefault="00313254" w:rsidP="0097636E">
            <w:pPr>
              <w:pStyle w:val="NoSpacing"/>
            </w:pPr>
            <w:r w:rsidRPr="000465DB">
              <w:t xml:space="preserve">Build: </w:t>
            </w:r>
          </w:p>
        </w:tc>
        <w:tc>
          <w:tcPr>
            <w:tcW w:w="0" w:type="auto"/>
          </w:tcPr>
          <w:p w14:paraId="4F1B0BE9" w14:textId="77777777" w:rsidR="00313254" w:rsidRPr="000465DB" w:rsidRDefault="00313254" w:rsidP="0097636E">
            <w:pPr>
              <w:pStyle w:val="NoSpacing"/>
            </w:pPr>
            <w:r>
              <w:t xml:space="preserve">1.5 </w:t>
            </w:r>
            <w:r w:rsidRPr="000465DB">
              <w:t>hours</w:t>
            </w:r>
          </w:p>
        </w:tc>
      </w:tr>
    </w:tbl>
    <w:p w14:paraId="5970CECA" w14:textId="77777777" w:rsidR="00313254" w:rsidRPr="007A68A9" w:rsidRDefault="00313254" w:rsidP="00313254">
      <w:pPr>
        <w:pStyle w:val="Heading2"/>
      </w:pPr>
      <w:r w:rsidRPr="007A68A9">
        <w:t>Demonstration Notes</w:t>
      </w:r>
    </w:p>
    <w:p w14:paraId="0AD4F434" w14:textId="77777777" w:rsidR="00006680" w:rsidRDefault="00006680" w:rsidP="00B42AB4">
      <w:pPr>
        <w:pStyle w:val="Std1"/>
        <w:numPr>
          <w:ilvl w:val="0"/>
          <w:numId w:val="5"/>
        </w:numPr>
      </w:pPr>
      <w:r>
        <w:t>Review the plan and have students make notes and complete the worksheet.</w:t>
      </w:r>
    </w:p>
    <w:p w14:paraId="4C12BE6A" w14:textId="77777777" w:rsidR="00062DB6" w:rsidRDefault="00062DB6" w:rsidP="00B42AB4">
      <w:pPr>
        <w:pStyle w:val="Std1"/>
        <w:numPr>
          <w:ilvl w:val="0"/>
          <w:numId w:val="5"/>
        </w:numPr>
      </w:pPr>
      <w:r>
        <w:t>Demonstrate ripping on the table saw (if used).</w:t>
      </w:r>
    </w:p>
    <w:p w14:paraId="100E24C1" w14:textId="77777777" w:rsidR="00062DB6" w:rsidRDefault="00062DB6" w:rsidP="00B42AB4">
      <w:pPr>
        <w:pStyle w:val="Std1"/>
        <w:numPr>
          <w:ilvl w:val="0"/>
          <w:numId w:val="5"/>
        </w:numPr>
      </w:pPr>
      <w:r>
        <w:t xml:space="preserve">Demonstrate how to set and cut the angle on the miter saw.   Stress 14” is the “long” side. </w:t>
      </w:r>
    </w:p>
    <w:p w14:paraId="1A293B54" w14:textId="77777777" w:rsidR="00062DB6" w:rsidRDefault="00062DB6" w:rsidP="00B42AB4">
      <w:pPr>
        <w:pStyle w:val="Std1"/>
        <w:numPr>
          <w:ilvl w:val="0"/>
          <w:numId w:val="5"/>
        </w:numPr>
      </w:pPr>
      <w:r>
        <w:t>Demonstrate the layout of the center of the hole with a square (not a tape).</w:t>
      </w:r>
    </w:p>
    <w:p w14:paraId="462A4ED9" w14:textId="0DDAAD22" w:rsidR="005F28EC" w:rsidRDefault="00062DB6" w:rsidP="00B42AB4">
      <w:pPr>
        <w:pStyle w:val="Std1"/>
        <w:numPr>
          <w:ilvl w:val="0"/>
          <w:numId w:val="5"/>
        </w:numPr>
      </w:pPr>
      <w:r>
        <w:t xml:space="preserve">Demonstrate how to </w:t>
      </w:r>
      <w:r w:rsidR="005F28EC">
        <w:t>properly</w:t>
      </w:r>
      <w:r>
        <w:t xml:space="preserve"> back the piece while drilling to make a clean cut.   </w:t>
      </w:r>
      <w:r w:rsidR="005F28EC">
        <w:t xml:space="preserve">Tip:  Drill until the tip of the bit just comes to the back of the board.  Then reverse the board and complete the hole. </w:t>
      </w:r>
    </w:p>
    <w:p w14:paraId="7CA79F1D" w14:textId="30EF802C" w:rsidR="00006680" w:rsidRDefault="005F28EC" w:rsidP="00B42AB4">
      <w:pPr>
        <w:pStyle w:val="Std1"/>
        <w:numPr>
          <w:ilvl w:val="0"/>
          <w:numId w:val="5"/>
        </w:numPr>
      </w:pPr>
      <w:r>
        <w:t xml:space="preserve">Describe the finishing options you have prepared. </w:t>
      </w:r>
    </w:p>
    <w:p w14:paraId="57EC4809" w14:textId="77777777" w:rsidR="00313254" w:rsidRDefault="00313254" w:rsidP="00313254">
      <w:pPr>
        <w:pStyle w:val="Heading2"/>
      </w:pPr>
      <w:r>
        <w:t>Bill of Materials:</w:t>
      </w:r>
      <w:r w:rsidRPr="00C52294">
        <w:t xml:space="preserve"> </w:t>
      </w:r>
      <w:r>
        <w:t xml:space="preserve"> </w:t>
      </w:r>
    </w:p>
    <w:bookmarkStart w:id="0" w:name="_MON_1416685044"/>
    <w:bookmarkStart w:id="1" w:name="_MON_1416685129"/>
    <w:bookmarkStart w:id="2" w:name="_MON_1416685138"/>
    <w:bookmarkStart w:id="3" w:name="_MON_1416728561"/>
    <w:bookmarkStart w:id="4" w:name="_MON_1416825877"/>
    <w:bookmarkStart w:id="5" w:name="_MON_1417614915"/>
    <w:bookmarkStart w:id="6" w:name="_MON_1417615143"/>
    <w:bookmarkStart w:id="7" w:name="_MON_1417615212"/>
    <w:bookmarkStart w:id="8" w:name="_MON_1417615288"/>
    <w:bookmarkStart w:id="9" w:name="_MON_1417615320"/>
    <w:bookmarkStart w:id="10" w:name="_MON_1417615611"/>
    <w:bookmarkStart w:id="11" w:name="_MON_1417615635"/>
    <w:bookmarkStart w:id="12" w:name="_MON_1338441728"/>
    <w:bookmarkEnd w:id="0"/>
    <w:bookmarkEnd w:id="1"/>
    <w:bookmarkEnd w:id="2"/>
    <w:bookmarkEnd w:id="3"/>
    <w:bookmarkEnd w:id="4"/>
    <w:bookmarkEnd w:id="5"/>
    <w:bookmarkEnd w:id="6"/>
    <w:bookmarkEnd w:id="7"/>
    <w:bookmarkEnd w:id="8"/>
    <w:bookmarkEnd w:id="9"/>
    <w:bookmarkEnd w:id="10"/>
    <w:bookmarkEnd w:id="11"/>
    <w:bookmarkEnd w:id="12"/>
    <w:bookmarkStart w:id="13" w:name="_MON_1416084247"/>
    <w:bookmarkEnd w:id="13"/>
    <w:p w14:paraId="1E945A23" w14:textId="1052C148" w:rsidR="00313254" w:rsidRPr="001828AA" w:rsidRDefault="00AC4DC1" w:rsidP="00313254">
      <w:r>
        <w:rPr>
          <w:szCs w:val="20"/>
        </w:rPr>
        <w:object w:dxaOrig="9225" w:dyaOrig="3255" w14:anchorId="0753E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44.55pt;height:157.4pt" o:ole="">
            <v:imagedata r:id="rId12" o:title=""/>
          </v:shape>
          <o:OLEObject Type="Embed" ProgID="Excel.Sheet.8" ShapeID="_x0000_i1045" DrawAspect="Content" ObjectID="_1711712325" r:id="rId13"/>
        </w:object>
      </w:r>
    </w:p>
    <w:p w14:paraId="4B81C05F" w14:textId="4BBDDF31" w:rsidR="00313254" w:rsidRDefault="00313254" w:rsidP="00916F07"/>
    <w:p w14:paraId="4E283D1B" w14:textId="77777777" w:rsidR="00313254" w:rsidRPr="00916F07" w:rsidRDefault="00313254" w:rsidP="00916F07"/>
    <w:p w14:paraId="547DC332" w14:textId="46E62CDD" w:rsidR="00916F07" w:rsidRPr="00916F07" w:rsidRDefault="00916F07" w:rsidP="00916F07">
      <w:r w:rsidRPr="00916F07">
        <w:t>Plan by: Joey Silva</w:t>
      </w:r>
      <w:r w:rsidR="00313254">
        <w:t xml:space="preserve"> edits M. Spiess</w:t>
      </w:r>
    </w:p>
    <w:sectPr w:rsidR="00916F07" w:rsidRPr="00916F07" w:rsidSect="00D71C9D">
      <w:headerReference w:type="default" r:id="rId14"/>
      <w:footerReference w:type="default" r:id="rId15"/>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A9374" w14:textId="77777777" w:rsidR="009047D5" w:rsidRDefault="009047D5">
      <w:r>
        <w:separator/>
      </w:r>
    </w:p>
  </w:endnote>
  <w:endnote w:type="continuationSeparator" w:id="0">
    <w:p w14:paraId="2BD686FD" w14:textId="77777777" w:rsidR="009047D5" w:rsidRDefault="0090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altName w:val="Palatino"/>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B80CC" w14:textId="77777777" w:rsidR="00216B51" w:rsidRDefault="00216B51">
    <w:pPr>
      <w:pStyle w:val="BodyText"/>
      <w:spacing w:line="14" w:lineRule="auto"/>
      <w:rPr>
        <w:sz w:val="20"/>
      </w:rPr>
    </w:pPr>
    <w:r>
      <w:rPr>
        <w:sz w:val="22"/>
      </w:rPr>
      <w:pict w14:anchorId="62C0A13B">
        <v:shapetype id="_x0000_t202" coordsize="21600,21600" o:spt="202" path="m,l,21600r21600,l21600,xe">
          <v:stroke joinstyle="miter"/>
          <v:path gradientshapeok="t" o:connecttype="rect"/>
        </v:shapetype>
        <v:shape id="docshape3" o:spid="_x0000_s1027" type="#_x0000_t202" style="position:absolute;left:0;text-align:left;margin-left:71pt;margin-top:743.35pt;width:87.4pt;height:13.8pt;z-index:-251650048;mso-position-horizontal-relative:page;mso-position-vertical-relative:page" filled="f" stroked="f">
          <v:textbox inset="0,0,0,0">
            <w:txbxContent>
              <w:p w14:paraId="0FF91F2D" w14:textId="77777777" w:rsidR="00216B51" w:rsidRDefault="00216B51">
                <w:pPr>
                  <w:spacing w:before="20"/>
                  <w:ind w:left="20"/>
                  <w:rPr>
                    <w:sz w:val="20"/>
                  </w:rPr>
                </w:pPr>
                <w:r>
                  <w:rPr>
                    <w:sz w:val="20"/>
                  </w:rPr>
                  <w:t>Revised:</w:t>
                </w:r>
                <w:r>
                  <w:rPr>
                    <w:spacing w:val="-2"/>
                    <w:sz w:val="20"/>
                  </w:rPr>
                  <w:t xml:space="preserve"> 2/23/11</w:t>
                </w:r>
              </w:p>
            </w:txbxContent>
          </v:textbox>
          <w10:wrap anchorx="page" anchory="page"/>
        </v:shape>
      </w:pict>
    </w:r>
    <w:r>
      <w:rPr>
        <w:sz w:val="22"/>
      </w:rPr>
      <w:pict w14:anchorId="12F635FE">
        <v:shape id="docshape4" o:spid="_x0000_s1028" type="#_x0000_t202" style="position:absolute;left:0;text-align:left;margin-left:513pt;margin-top:743.35pt;width:13.35pt;height:13.8pt;z-index:-251649024;mso-position-horizontal-relative:page;mso-position-vertical-relative:page" filled="f" stroked="f">
          <v:textbox inset="0,0,0,0">
            <w:txbxContent>
              <w:p w14:paraId="6CB8263A" w14:textId="77777777" w:rsidR="00216B51" w:rsidRDefault="00216B51">
                <w:pPr>
                  <w:spacing w:before="20"/>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6824" w14:textId="769D3497" w:rsidR="00916F07" w:rsidRDefault="00894470">
    <w:pPr>
      <w:pStyle w:val="BodyText"/>
      <w:spacing w:line="14" w:lineRule="auto"/>
      <w:rPr>
        <w:sz w:val="20"/>
      </w:rPr>
    </w:pPr>
    <w:r>
      <w:rPr>
        <w:noProof/>
        <w:sz w:val="22"/>
      </w:rPr>
      <mc:AlternateContent>
        <mc:Choice Requires="wps">
          <w:drawing>
            <wp:anchor distT="0" distB="0" distL="114300" distR="114300" simplePos="0" relativeHeight="251661312" behindDoc="1" locked="0" layoutInCell="1" allowOverlap="1" wp14:anchorId="1FE36274" wp14:editId="44511B9D">
              <wp:simplePos x="0" y="0"/>
              <wp:positionH relativeFrom="page">
                <wp:posOffset>901700</wp:posOffset>
              </wp:positionH>
              <wp:positionV relativeFrom="page">
                <wp:posOffset>9440545</wp:posOffset>
              </wp:positionV>
              <wp:extent cx="1109980" cy="175260"/>
              <wp:effectExtent l="0" t="1270" r="0" b="4445"/>
              <wp:wrapNone/>
              <wp:docPr id="8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BF10B" w14:textId="77777777" w:rsidR="00916F07" w:rsidRDefault="00916F07">
                          <w:pPr>
                            <w:spacing w:line="276" w:lineRule="exact"/>
                            <w:ind w:left="20"/>
                            <w:rPr>
                              <w:sz w:val="20"/>
                            </w:rPr>
                          </w:pPr>
                          <w:r>
                            <w:rPr>
                              <w:sz w:val="20"/>
                            </w:rPr>
                            <w:t>Revised:</w:t>
                          </w:r>
                          <w:r>
                            <w:rPr>
                              <w:spacing w:val="-2"/>
                              <w:sz w:val="20"/>
                            </w:rPr>
                            <w:t xml:space="preserve"> 2/23/11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36274" id="_x0000_t202" coordsize="21600,21600" o:spt="202" path="m,l,21600r21600,l21600,xe">
              <v:stroke joinstyle="miter"/>
              <v:path gradientshapeok="t" o:connecttype="rect"/>
            </v:shapetype>
            <v:shape id="docshape3" o:spid="_x0000_s1028" type="#_x0000_t202" style="position:absolute;left:0;text-align:left;margin-left:71pt;margin-top:743.35pt;width:87.4pt;height:13.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" filled="f" stroked="f">
              <v:textbox inset="0,0,0,0">
                <w:txbxContent>
                  <w:p w14:paraId="7C0BF10B" w14:textId="77777777" w:rsidR="00916F07" w:rsidRDefault="00916F07">
                    <w:pPr>
                      <w:spacing w:line="276" w:lineRule="exact"/>
                      <w:ind w:left="20"/>
                      <w:rPr>
                        <w:sz w:val="20"/>
                      </w:rPr>
                    </w:pPr>
                    <w:r>
                      <w:rPr>
                        <w:sz w:val="20"/>
                      </w:rPr>
                      <w:t>Revised:</w:t>
                    </w:r>
                    <w:r>
                      <w:rPr>
                        <w:spacing w:val="-2"/>
                        <w:sz w:val="20"/>
                      </w:rPr>
                      <w:t xml:space="preserve"> 2/23/11</w:t>
                    </w:r>
                  </w:p>
                </w:txbxContent>
              </v:textbox>
              <w10:wrap anchorx="page" anchory="page"/>
            </v:shape>
          </w:pict>
        </mc:Fallback>
      </mc:AlternateContent>
    </w:r>
    <w:r>
      <w:rPr>
        <w:noProof/>
        <w:sz w:val="22"/>
      </w:rPr>
      <mc:AlternateContent>
        <mc:Choice Requires="wps">
          <w:drawing>
            <wp:anchor distT="0" distB="0" distL="114300" distR="114300" simplePos="0" relativeHeight="251662336" behindDoc="1" locked="0" layoutInCell="1" allowOverlap="1" wp14:anchorId="7144CFE8" wp14:editId="495B60AD">
              <wp:simplePos x="0" y="0"/>
              <wp:positionH relativeFrom="page">
                <wp:posOffset>6515100</wp:posOffset>
              </wp:positionH>
              <wp:positionV relativeFrom="page">
                <wp:posOffset>9440545</wp:posOffset>
              </wp:positionV>
              <wp:extent cx="169545" cy="175260"/>
              <wp:effectExtent l="0" t="1270" r="1905" b="4445"/>
              <wp:wrapNone/>
              <wp:docPr id="8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93A7" w14:textId="77777777" w:rsidR="00916F07" w:rsidRDefault="00916F07">
                          <w:pPr>
                            <w:spacing w:line="276"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CFE8" id="docshape4" o:spid="_x0000_s1029" type="#_x0000_t202" style="position:absolute;left:0;text-align:left;margin-left:513pt;margin-top:743.35pt;width:13.35pt;height:13.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" filled="f" stroked="f">
              <v:textbox inset="0,0,0,0">
                <w:txbxContent>
                  <w:p w14:paraId="222F93A7" w14:textId="77777777" w:rsidR="00916F07" w:rsidRDefault="00916F07">
                    <w:pPr>
                      <w:spacing w:line="276" w:lineRule="exact"/>
                      <w:ind w:left="60"/>
                      <w:rPr>
                        <w:sz w:val="20"/>
                      </w:rPr>
                    </w:pPr>
                    <w:r>
                      <w:rPr>
                        <w:sz w:val="20"/>
                      </w:rPr>
                      <w:fldChar w:fldCharType="begin"/>
                    </w:r>
                    <w:r>
                      <w:rPr>
                        <w:sz w:val="20"/>
                      </w:rPr>
                      <w:instrText xml:space="preserve"> PAGE </w:instrText>
                    </w:r>
                    <w:r>
                      <w:rPr>
                        <w:sz w:val="20"/>
                      </w:rPr>
                      <w:fldChar w:fldCharType="separate"/>
                    </w:r>
                    <w:r>
                      <w:rPr>
                        <w:sz w:val="20"/>
                      </w:rPr>
                      <w:t>1</w:t>
                    </w:r>
                    <w:r>
                      <w:rPr>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EEA55" w14:textId="77777777" w:rsidR="009047D5" w:rsidRDefault="009047D5">
      <w:r>
        <w:separator/>
      </w:r>
    </w:p>
  </w:footnote>
  <w:footnote w:type="continuationSeparator" w:id="0">
    <w:p w14:paraId="13FC71EE" w14:textId="77777777" w:rsidR="009047D5" w:rsidRDefault="0090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DC1F9" w14:textId="77777777" w:rsidR="00216B51" w:rsidRDefault="00216B51">
    <w:pPr>
      <w:pStyle w:val="BodyText"/>
      <w:spacing w:line="14" w:lineRule="auto"/>
      <w:rPr>
        <w:sz w:val="20"/>
      </w:rPr>
    </w:pPr>
    <w:r>
      <w:rPr>
        <w:sz w:val="22"/>
      </w:rPr>
      <w:pict w14:anchorId="20EC142C">
        <v:shapetype id="_x0000_t202" coordsize="21600,21600" o:spt="202" path="m,l,21600r21600,l21600,xe">
          <v:stroke joinstyle="miter"/>
          <v:path gradientshapeok="t" o:connecttype="rect"/>
        </v:shapetype>
        <v:shape id="docshape1" o:spid="_x0000_s1025" type="#_x0000_t202" style="position:absolute;left:0;text-align:left;margin-left:71pt;margin-top:35.35pt;width:156.6pt;height:13.8pt;z-index:-251652096;mso-position-horizontal-relative:page;mso-position-vertical-relative:page" filled="f" stroked="f">
          <v:textbox inset="0,0,0,0">
            <w:txbxContent>
              <w:p w14:paraId="0A8217C9" w14:textId="77777777" w:rsidR="00216B51" w:rsidRDefault="00216B51">
                <w:pPr>
                  <w:spacing w:before="20"/>
                  <w:ind w:left="20"/>
                  <w:rPr>
                    <w:sz w:val="20"/>
                  </w:rPr>
                </w:pPr>
                <w:r>
                  <w:rPr>
                    <w:sz w:val="20"/>
                  </w:rPr>
                  <w:t>California</w:t>
                </w:r>
                <w:r>
                  <w:rPr>
                    <w:spacing w:val="-2"/>
                    <w:sz w:val="20"/>
                  </w:rPr>
                  <w:t xml:space="preserve"> </w:t>
                </w:r>
                <w:r>
                  <w:rPr>
                    <w:sz w:val="20"/>
                  </w:rPr>
                  <w:t xml:space="preserve">Agriculture </w:t>
                </w:r>
                <w:r>
                  <w:rPr>
                    <w:spacing w:val="-2"/>
                    <w:sz w:val="20"/>
                  </w:rPr>
                  <w:t>Education</w:t>
                </w:r>
              </w:p>
            </w:txbxContent>
          </v:textbox>
          <w10:wrap anchorx="page" anchory="page"/>
        </v:shape>
      </w:pict>
    </w:r>
    <w:r>
      <w:rPr>
        <w:sz w:val="22"/>
      </w:rPr>
      <w:pict w14:anchorId="1BCEAC9C">
        <v:shape id="docshape2" o:spid="_x0000_s1026" type="#_x0000_t202" style="position:absolute;left:0;text-align:left;margin-left:372.05pt;margin-top:35.35pt;width:151pt;height:13.8pt;z-index:-251651072;mso-position-horizontal-relative:page;mso-position-vertical-relative:page" filled="f" stroked="f">
          <v:textbox inset="0,0,0,0">
            <w:txbxContent>
              <w:p w14:paraId="488917DA" w14:textId="77777777" w:rsidR="00216B51" w:rsidRDefault="00216B51">
                <w:pPr>
                  <w:spacing w:before="20"/>
                  <w:ind w:left="20"/>
                  <w:rPr>
                    <w:sz w:val="20"/>
                  </w:rPr>
                </w:pPr>
                <w:r>
                  <w:rPr>
                    <w:sz w:val="20"/>
                  </w:rPr>
                  <w:t>Agriculture</w:t>
                </w:r>
                <w:r>
                  <w:rPr>
                    <w:spacing w:val="-3"/>
                    <w:sz w:val="20"/>
                  </w:rPr>
                  <w:t xml:space="preserve"> </w:t>
                </w:r>
                <w:r>
                  <w:rPr>
                    <w:sz w:val="20"/>
                  </w:rPr>
                  <w:t xml:space="preserve">Mechanics </w:t>
                </w:r>
                <w:r>
                  <w:rPr>
                    <w:spacing w:val="-2"/>
                    <w:sz w:val="20"/>
                  </w:rPr>
                  <w:t>Projects</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4675" w14:textId="028D5AE6" w:rsidR="00916F07" w:rsidRDefault="00894470">
    <w:pPr>
      <w:pStyle w:val="BodyText"/>
      <w:spacing w:line="14" w:lineRule="auto"/>
      <w:rPr>
        <w:sz w:val="20"/>
      </w:rPr>
    </w:pPr>
    <w:r>
      <w:rPr>
        <w:noProof/>
        <w:sz w:val="22"/>
      </w:rPr>
      <mc:AlternateContent>
        <mc:Choice Requires="wps">
          <w:drawing>
            <wp:anchor distT="0" distB="0" distL="114300" distR="114300" simplePos="0" relativeHeight="251659264" behindDoc="1" locked="0" layoutInCell="1" allowOverlap="1" wp14:anchorId="77B64720" wp14:editId="6212B3EC">
              <wp:simplePos x="0" y="0"/>
              <wp:positionH relativeFrom="page">
                <wp:posOffset>901700</wp:posOffset>
              </wp:positionH>
              <wp:positionV relativeFrom="page">
                <wp:posOffset>448945</wp:posOffset>
              </wp:positionV>
              <wp:extent cx="1988820" cy="175260"/>
              <wp:effectExtent l="0" t="1270" r="0" b="4445"/>
              <wp:wrapNone/>
              <wp:docPr id="8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8FA54" w14:textId="77777777" w:rsidR="00916F07" w:rsidRDefault="00916F07">
                          <w:pPr>
                            <w:spacing w:line="276" w:lineRule="exact"/>
                            <w:ind w:left="20"/>
                            <w:rPr>
                              <w:sz w:val="20"/>
                            </w:rPr>
                          </w:pPr>
                          <w:r>
                            <w:rPr>
                              <w:sz w:val="20"/>
                            </w:rPr>
                            <w:t>California</w:t>
                          </w:r>
                          <w:r>
                            <w:rPr>
                              <w:spacing w:val="-2"/>
                              <w:sz w:val="20"/>
                            </w:rPr>
                            <w:t xml:space="preserve"> </w:t>
                          </w:r>
                          <w:r>
                            <w:rPr>
                              <w:sz w:val="20"/>
                            </w:rPr>
                            <w:t xml:space="preserve">Agriculture </w:t>
                          </w:r>
                          <w:r>
                            <w:rPr>
                              <w:spacing w:val="-2"/>
                              <w:sz w:val="20"/>
                            </w:rPr>
                            <w:t>Education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64720" id="_x0000_t202" coordsize="21600,21600" o:spt="202" path="m,l,21600r21600,l21600,xe">
              <v:stroke joinstyle="miter"/>
              <v:path gradientshapeok="t" o:connecttype="rect"/>
            </v:shapetype>
            <v:shape id="docshape1" o:spid="_x0000_s1026" type="#_x0000_t202" style="position:absolute;left:0;text-align:left;margin-left:71pt;margin-top:35.35pt;width:156.6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" filled="f" stroked="f">
              <v:textbox inset="0,0,0,0">
                <w:txbxContent>
                  <w:p w14:paraId="77E8FA54" w14:textId="77777777" w:rsidR="00916F07" w:rsidRDefault="00916F07">
                    <w:pPr>
                      <w:spacing w:line="276" w:lineRule="exact"/>
                      <w:ind w:left="20"/>
                      <w:rPr>
                        <w:sz w:val="20"/>
                      </w:rPr>
                    </w:pPr>
                    <w:r>
                      <w:rPr>
                        <w:sz w:val="20"/>
                      </w:rPr>
                      <w:t>California</w:t>
                    </w:r>
                    <w:r>
                      <w:rPr>
                        <w:spacing w:val="-2"/>
                        <w:sz w:val="20"/>
                      </w:rPr>
                      <w:t xml:space="preserve"> </w:t>
                    </w:r>
                    <w:r>
                      <w:rPr>
                        <w:sz w:val="20"/>
                      </w:rPr>
                      <w:t xml:space="preserve">Agriculture </w:t>
                    </w:r>
                    <w:r>
                      <w:rPr>
                        <w:spacing w:val="-2"/>
                        <w:sz w:val="20"/>
                      </w:rPr>
                      <w:t>Education</w:t>
                    </w:r>
                  </w:p>
                </w:txbxContent>
              </v:textbox>
              <w10:wrap anchorx="page" anchory="page"/>
            </v:shape>
          </w:pict>
        </mc:Fallback>
      </mc:AlternateContent>
    </w:r>
    <w:r>
      <w:rPr>
        <w:noProof/>
        <w:sz w:val="22"/>
      </w:rPr>
      <mc:AlternateContent>
        <mc:Choice Requires="wps">
          <w:drawing>
            <wp:anchor distT="0" distB="0" distL="114300" distR="114300" simplePos="0" relativeHeight="251660288" behindDoc="1" locked="0" layoutInCell="1" allowOverlap="1" wp14:anchorId="26D3A165" wp14:editId="30C6EEB6">
              <wp:simplePos x="0" y="0"/>
              <wp:positionH relativeFrom="page">
                <wp:posOffset>4725035</wp:posOffset>
              </wp:positionH>
              <wp:positionV relativeFrom="page">
                <wp:posOffset>448945</wp:posOffset>
              </wp:positionV>
              <wp:extent cx="1917700" cy="175260"/>
              <wp:effectExtent l="635" t="1270" r="0" b="4445"/>
              <wp:wrapNone/>
              <wp:docPr id="8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0106" w14:textId="77777777" w:rsidR="00916F07" w:rsidRDefault="00916F07">
                          <w:pPr>
                            <w:spacing w:line="276" w:lineRule="exact"/>
                            <w:ind w:left="20"/>
                            <w:rPr>
                              <w:sz w:val="20"/>
                            </w:rPr>
                          </w:pPr>
                          <w:r>
                            <w:rPr>
                              <w:sz w:val="20"/>
                            </w:rPr>
                            <w:t>Agriculture</w:t>
                          </w:r>
                          <w:r>
                            <w:rPr>
                              <w:spacing w:val="-3"/>
                              <w:sz w:val="20"/>
                            </w:rPr>
                            <w:t xml:space="preserve"> </w:t>
                          </w:r>
                          <w:r>
                            <w:rPr>
                              <w:sz w:val="20"/>
                            </w:rPr>
                            <w:t xml:space="preserve">Mechanics </w:t>
                          </w:r>
                          <w:r>
                            <w:rPr>
                              <w:spacing w:val="-2"/>
                              <w:sz w:val="20"/>
                            </w:rPr>
                            <w:t>Projects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3A165" id="docshape2" o:spid="_x0000_s1027" type="#_x0000_t202" style="position:absolute;left:0;text-align:left;margin-left:372.05pt;margin-top:35.35pt;width:151pt;height:1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" filled="f" stroked="f">
              <v:textbox inset="0,0,0,0">
                <w:txbxContent>
                  <w:p w14:paraId="6A700106" w14:textId="77777777" w:rsidR="00916F07" w:rsidRDefault="00916F07">
                    <w:pPr>
                      <w:spacing w:line="276" w:lineRule="exact"/>
                      <w:ind w:left="20"/>
                      <w:rPr>
                        <w:sz w:val="20"/>
                      </w:rPr>
                    </w:pPr>
                    <w:r>
                      <w:rPr>
                        <w:sz w:val="20"/>
                      </w:rPr>
                      <w:t>Agriculture</w:t>
                    </w:r>
                    <w:r>
                      <w:rPr>
                        <w:spacing w:val="-3"/>
                        <w:sz w:val="20"/>
                      </w:rPr>
                      <w:t xml:space="preserve"> </w:t>
                    </w:r>
                    <w:r>
                      <w:rPr>
                        <w:sz w:val="20"/>
                      </w:rPr>
                      <w:t xml:space="preserve">Mechanics </w:t>
                    </w:r>
                    <w:r>
                      <w:rPr>
                        <w:spacing w:val="-2"/>
                        <w:sz w:val="20"/>
                      </w:rPr>
                      <w:t>Projects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1AA3F12"/>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A52B7B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A61F2"/>
    <w:multiLevelType w:val="hybridMultilevel"/>
    <w:tmpl w:val="D73A7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31881"/>
    <w:multiLevelType w:val="hybridMultilevel"/>
    <w:tmpl w:val="5EB02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94B3F"/>
    <w:multiLevelType w:val="hybridMultilevel"/>
    <w:tmpl w:val="F926EDE0"/>
    <w:lvl w:ilvl="0" w:tplc="70A28728">
      <w:start w:val="1"/>
      <w:numFmt w:val="decimal"/>
      <w:lvlText w:val="%1."/>
      <w:lvlJc w:val="left"/>
      <w:pPr>
        <w:ind w:left="820" w:hanging="360"/>
        <w:jc w:val="left"/>
      </w:pPr>
      <w:rPr>
        <w:rFonts w:hint="default"/>
        <w:w w:val="102"/>
      </w:rPr>
    </w:lvl>
    <w:lvl w:ilvl="1" w:tplc="8DC0A8F6">
      <w:numFmt w:val="bullet"/>
      <w:lvlText w:val="•"/>
      <w:lvlJc w:val="left"/>
      <w:pPr>
        <w:ind w:left="1696" w:hanging="360"/>
      </w:pPr>
      <w:rPr>
        <w:rFonts w:hint="default"/>
      </w:rPr>
    </w:lvl>
    <w:lvl w:ilvl="2" w:tplc="86C49FE0">
      <w:numFmt w:val="bullet"/>
      <w:lvlText w:val="•"/>
      <w:lvlJc w:val="left"/>
      <w:pPr>
        <w:ind w:left="2572" w:hanging="360"/>
      </w:pPr>
      <w:rPr>
        <w:rFonts w:hint="default"/>
      </w:rPr>
    </w:lvl>
    <w:lvl w:ilvl="3" w:tplc="DDC424F0">
      <w:numFmt w:val="bullet"/>
      <w:lvlText w:val="•"/>
      <w:lvlJc w:val="left"/>
      <w:pPr>
        <w:ind w:left="3448" w:hanging="360"/>
      </w:pPr>
      <w:rPr>
        <w:rFonts w:hint="default"/>
      </w:rPr>
    </w:lvl>
    <w:lvl w:ilvl="4" w:tplc="594ACFFA">
      <w:numFmt w:val="bullet"/>
      <w:lvlText w:val="•"/>
      <w:lvlJc w:val="left"/>
      <w:pPr>
        <w:ind w:left="4324" w:hanging="360"/>
      </w:pPr>
      <w:rPr>
        <w:rFonts w:hint="default"/>
      </w:rPr>
    </w:lvl>
    <w:lvl w:ilvl="5" w:tplc="320E88F8">
      <w:numFmt w:val="bullet"/>
      <w:lvlText w:val="•"/>
      <w:lvlJc w:val="left"/>
      <w:pPr>
        <w:ind w:left="5200" w:hanging="360"/>
      </w:pPr>
      <w:rPr>
        <w:rFonts w:hint="default"/>
      </w:rPr>
    </w:lvl>
    <w:lvl w:ilvl="6" w:tplc="3138A9C8">
      <w:numFmt w:val="bullet"/>
      <w:lvlText w:val="•"/>
      <w:lvlJc w:val="left"/>
      <w:pPr>
        <w:ind w:left="6076" w:hanging="360"/>
      </w:pPr>
      <w:rPr>
        <w:rFonts w:hint="default"/>
      </w:rPr>
    </w:lvl>
    <w:lvl w:ilvl="7" w:tplc="D250FC12">
      <w:numFmt w:val="bullet"/>
      <w:lvlText w:val="•"/>
      <w:lvlJc w:val="left"/>
      <w:pPr>
        <w:ind w:left="6952" w:hanging="360"/>
      </w:pPr>
      <w:rPr>
        <w:rFonts w:hint="default"/>
      </w:rPr>
    </w:lvl>
    <w:lvl w:ilvl="8" w:tplc="F816F724">
      <w:numFmt w:val="bullet"/>
      <w:lvlText w:val="•"/>
      <w:lvlJc w:val="left"/>
      <w:pPr>
        <w:ind w:left="7828" w:hanging="360"/>
      </w:pPr>
      <w:rPr>
        <w:rFonts w:hint="default"/>
      </w:rPr>
    </w:lvl>
  </w:abstractNum>
  <w:abstractNum w:abstractNumId="8" w15:restartNumberingAfterBreak="0">
    <w:nsid w:val="3A092342"/>
    <w:multiLevelType w:val="hybridMultilevel"/>
    <w:tmpl w:val="91EA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957A18"/>
    <w:multiLevelType w:val="hybridMultilevel"/>
    <w:tmpl w:val="69C2BE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249FE"/>
    <w:multiLevelType w:val="hybridMultilevel"/>
    <w:tmpl w:val="C30C5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D75B2"/>
    <w:multiLevelType w:val="hybridMultilevel"/>
    <w:tmpl w:val="E6C8196E"/>
    <w:lvl w:ilvl="0" w:tplc="F94C6CCE">
      <w:start w:val="1"/>
      <w:numFmt w:val="decimal"/>
      <w:lvlText w:val="%1."/>
      <w:lvlJc w:val="left"/>
      <w:pPr>
        <w:ind w:left="820" w:hanging="360"/>
        <w:jc w:val="left"/>
      </w:pPr>
      <w:rPr>
        <w:rFonts w:ascii="Lucida Sans" w:eastAsia="Lucida Sans" w:hAnsi="Lucida Sans" w:cs="Lucida Sans" w:hint="default"/>
        <w:b w:val="0"/>
        <w:bCs w:val="0"/>
        <w:i w:val="0"/>
        <w:iCs w:val="0"/>
        <w:w w:val="100"/>
        <w:sz w:val="22"/>
        <w:szCs w:val="22"/>
      </w:rPr>
    </w:lvl>
    <w:lvl w:ilvl="1" w:tplc="B836748C">
      <w:numFmt w:val="bullet"/>
      <w:lvlText w:val="•"/>
      <w:lvlJc w:val="left"/>
      <w:pPr>
        <w:ind w:left="1696" w:hanging="360"/>
      </w:pPr>
      <w:rPr>
        <w:rFonts w:hint="default"/>
      </w:rPr>
    </w:lvl>
    <w:lvl w:ilvl="2" w:tplc="C0EEEE84">
      <w:numFmt w:val="bullet"/>
      <w:lvlText w:val="•"/>
      <w:lvlJc w:val="left"/>
      <w:pPr>
        <w:ind w:left="2572" w:hanging="360"/>
      </w:pPr>
      <w:rPr>
        <w:rFonts w:hint="default"/>
      </w:rPr>
    </w:lvl>
    <w:lvl w:ilvl="3" w:tplc="0248D1D0">
      <w:numFmt w:val="bullet"/>
      <w:lvlText w:val="•"/>
      <w:lvlJc w:val="left"/>
      <w:pPr>
        <w:ind w:left="3448" w:hanging="360"/>
      </w:pPr>
      <w:rPr>
        <w:rFonts w:hint="default"/>
      </w:rPr>
    </w:lvl>
    <w:lvl w:ilvl="4" w:tplc="B5586E30">
      <w:numFmt w:val="bullet"/>
      <w:lvlText w:val="•"/>
      <w:lvlJc w:val="left"/>
      <w:pPr>
        <w:ind w:left="4324" w:hanging="360"/>
      </w:pPr>
      <w:rPr>
        <w:rFonts w:hint="default"/>
      </w:rPr>
    </w:lvl>
    <w:lvl w:ilvl="5" w:tplc="CAF49EF8">
      <w:numFmt w:val="bullet"/>
      <w:lvlText w:val="•"/>
      <w:lvlJc w:val="left"/>
      <w:pPr>
        <w:ind w:left="5200" w:hanging="360"/>
      </w:pPr>
      <w:rPr>
        <w:rFonts w:hint="default"/>
      </w:rPr>
    </w:lvl>
    <w:lvl w:ilvl="6" w:tplc="F73200E6">
      <w:numFmt w:val="bullet"/>
      <w:lvlText w:val="•"/>
      <w:lvlJc w:val="left"/>
      <w:pPr>
        <w:ind w:left="6076" w:hanging="360"/>
      </w:pPr>
      <w:rPr>
        <w:rFonts w:hint="default"/>
      </w:rPr>
    </w:lvl>
    <w:lvl w:ilvl="7" w:tplc="F23ED750">
      <w:numFmt w:val="bullet"/>
      <w:lvlText w:val="•"/>
      <w:lvlJc w:val="left"/>
      <w:pPr>
        <w:ind w:left="6952" w:hanging="360"/>
      </w:pPr>
      <w:rPr>
        <w:rFonts w:hint="default"/>
      </w:rPr>
    </w:lvl>
    <w:lvl w:ilvl="8" w:tplc="A6C41C4C">
      <w:numFmt w:val="bullet"/>
      <w:lvlText w:val="•"/>
      <w:lvlJc w:val="left"/>
      <w:pPr>
        <w:ind w:left="7828" w:hanging="360"/>
      </w:pPr>
      <w:rPr>
        <w:rFonts w:hint="default"/>
      </w:rPr>
    </w:lvl>
  </w:abstractNum>
  <w:abstractNum w:abstractNumId="13" w15:restartNumberingAfterBreak="0">
    <w:nsid w:val="62C44973"/>
    <w:multiLevelType w:val="hybridMultilevel"/>
    <w:tmpl w:val="0AE8A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4A7131"/>
    <w:multiLevelType w:val="hybridMultilevel"/>
    <w:tmpl w:val="685C0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BD0F8D"/>
    <w:multiLevelType w:val="hybridMultilevel"/>
    <w:tmpl w:val="7C66E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E1960"/>
    <w:multiLevelType w:val="hybridMultilevel"/>
    <w:tmpl w:val="CC349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135906">
    <w:abstractNumId w:val="2"/>
  </w:num>
  <w:num w:numId="2" w16cid:durableId="59712794">
    <w:abstractNumId w:val="4"/>
  </w:num>
  <w:num w:numId="3" w16cid:durableId="664817700">
    <w:abstractNumId w:val="10"/>
  </w:num>
  <w:num w:numId="4" w16cid:durableId="1033655201">
    <w:abstractNumId w:val="3"/>
  </w:num>
  <w:num w:numId="5" w16cid:durableId="664667393">
    <w:abstractNumId w:val="10"/>
    <w:lvlOverride w:ilvl="0">
      <w:startOverride w:val="1"/>
    </w:lvlOverride>
  </w:num>
  <w:num w:numId="6" w16cid:durableId="1110904046">
    <w:abstractNumId w:val="8"/>
  </w:num>
  <w:num w:numId="7" w16cid:durableId="883371950">
    <w:abstractNumId w:val="14"/>
  </w:num>
  <w:num w:numId="8" w16cid:durableId="1021203309">
    <w:abstractNumId w:val="9"/>
  </w:num>
  <w:num w:numId="9" w16cid:durableId="1469470826">
    <w:abstractNumId w:val="5"/>
  </w:num>
  <w:num w:numId="10" w16cid:durableId="1064259883">
    <w:abstractNumId w:val="1"/>
  </w:num>
  <w:num w:numId="11" w16cid:durableId="257105328">
    <w:abstractNumId w:val="0"/>
  </w:num>
  <w:num w:numId="12" w16cid:durableId="594556943">
    <w:abstractNumId w:val="12"/>
  </w:num>
  <w:num w:numId="13" w16cid:durableId="1298485724">
    <w:abstractNumId w:val="7"/>
  </w:num>
  <w:num w:numId="14" w16cid:durableId="185026539">
    <w:abstractNumId w:val="6"/>
  </w:num>
  <w:num w:numId="15" w16cid:durableId="2126534067">
    <w:abstractNumId w:val="16"/>
  </w:num>
  <w:num w:numId="16" w16cid:durableId="183254405">
    <w:abstractNumId w:val="11"/>
  </w:num>
  <w:num w:numId="17" w16cid:durableId="1087000714">
    <w:abstractNumId w:val="15"/>
  </w:num>
  <w:num w:numId="18" w16cid:durableId="189526795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8"/>
  <w:embedSystemFonts/>
  <w:bordersDoNotSurroundHeader/>
  <w:bordersDoNotSurroundFooter/>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3"/>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06680"/>
    <w:rsid w:val="00021CBD"/>
    <w:rsid w:val="00037130"/>
    <w:rsid w:val="00037DDB"/>
    <w:rsid w:val="000437E7"/>
    <w:rsid w:val="000465DB"/>
    <w:rsid w:val="0004789A"/>
    <w:rsid w:val="00054716"/>
    <w:rsid w:val="00062DB6"/>
    <w:rsid w:val="00066415"/>
    <w:rsid w:val="0007133E"/>
    <w:rsid w:val="00082C30"/>
    <w:rsid w:val="00086D7A"/>
    <w:rsid w:val="000905E8"/>
    <w:rsid w:val="000967D0"/>
    <w:rsid w:val="00097825"/>
    <w:rsid w:val="000A4BDB"/>
    <w:rsid w:val="000A602E"/>
    <w:rsid w:val="000B57DA"/>
    <w:rsid w:val="000B5B1A"/>
    <w:rsid w:val="000C5C6F"/>
    <w:rsid w:val="000C7422"/>
    <w:rsid w:val="000D4F96"/>
    <w:rsid w:val="000D5D58"/>
    <w:rsid w:val="000E0207"/>
    <w:rsid w:val="000E6EDA"/>
    <w:rsid w:val="000F4CD9"/>
    <w:rsid w:val="001017E0"/>
    <w:rsid w:val="00110933"/>
    <w:rsid w:val="00116266"/>
    <w:rsid w:val="00116B80"/>
    <w:rsid w:val="00120A1B"/>
    <w:rsid w:val="00120F1F"/>
    <w:rsid w:val="001240A3"/>
    <w:rsid w:val="00124564"/>
    <w:rsid w:val="00132518"/>
    <w:rsid w:val="00134FDC"/>
    <w:rsid w:val="00135F71"/>
    <w:rsid w:val="00143FE6"/>
    <w:rsid w:val="00144D5D"/>
    <w:rsid w:val="0016075A"/>
    <w:rsid w:val="00161644"/>
    <w:rsid w:val="001656D8"/>
    <w:rsid w:val="001659F4"/>
    <w:rsid w:val="00165D23"/>
    <w:rsid w:val="00166D0F"/>
    <w:rsid w:val="001820E1"/>
    <w:rsid w:val="001826C2"/>
    <w:rsid w:val="001828AA"/>
    <w:rsid w:val="0018370A"/>
    <w:rsid w:val="00190496"/>
    <w:rsid w:val="00193B13"/>
    <w:rsid w:val="001B6350"/>
    <w:rsid w:val="001D368D"/>
    <w:rsid w:val="00211842"/>
    <w:rsid w:val="00214688"/>
    <w:rsid w:val="00214F1F"/>
    <w:rsid w:val="00214FC9"/>
    <w:rsid w:val="00215B5B"/>
    <w:rsid w:val="00215C6D"/>
    <w:rsid w:val="00216B51"/>
    <w:rsid w:val="002512F3"/>
    <w:rsid w:val="00255B0C"/>
    <w:rsid w:val="00256602"/>
    <w:rsid w:val="00256867"/>
    <w:rsid w:val="002724FF"/>
    <w:rsid w:val="00276984"/>
    <w:rsid w:val="00283939"/>
    <w:rsid w:val="002A099D"/>
    <w:rsid w:val="002A1A72"/>
    <w:rsid w:val="002B2044"/>
    <w:rsid w:val="002C7E32"/>
    <w:rsid w:val="002D26CE"/>
    <w:rsid w:val="002E64AF"/>
    <w:rsid w:val="002F00D4"/>
    <w:rsid w:val="002F5AA3"/>
    <w:rsid w:val="003011DF"/>
    <w:rsid w:val="00313254"/>
    <w:rsid w:val="00314844"/>
    <w:rsid w:val="003216D2"/>
    <w:rsid w:val="00352312"/>
    <w:rsid w:val="00356CD7"/>
    <w:rsid w:val="00357641"/>
    <w:rsid w:val="003646EB"/>
    <w:rsid w:val="00367B28"/>
    <w:rsid w:val="0037322A"/>
    <w:rsid w:val="00380A00"/>
    <w:rsid w:val="0039018B"/>
    <w:rsid w:val="003957F2"/>
    <w:rsid w:val="003A0FDF"/>
    <w:rsid w:val="003B34F4"/>
    <w:rsid w:val="003D7069"/>
    <w:rsid w:val="003E0DAC"/>
    <w:rsid w:val="003E195E"/>
    <w:rsid w:val="003E5A41"/>
    <w:rsid w:val="003F2AC0"/>
    <w:rsid w:val="004179A6"/>
    <w:rsid w:val="004238BA"/>
    <w:rsid w:val="00431228"/>
    <w:rsid w:val="00437C02"/>
    <w:rsid w:val="004413ED"/>
    <w:rsid w:val="00445234"/>
    <w:rsid w:val="00445EF4"/>
    <w:rsid w:val="004554FE"/>
    <w:rsid w:val="00456059"/>
    <w:rsid w:val="00462E84"/>
    <w:rsid w:val="00463B84"/>
    <w:rsid w:val="00463D1C"/>
    <w:rsid w:val="00473F3A"/>
    <w:rsid w:val="00481C69"/>
    <w:rsid w:val="00481C6F"/>
    <w:rsid w:val="004853FF"/>
    <w:rsid w:val="004926F3"/>
    <w:rsid w:val="00496BCE"/>
    <w:rsid w:val="004A0B71"/>
    <w:rsid w:val="004A2A48"/>
    <w:rsid w:val="004A39D1"/>
    <w:rsid w:val="004A5890"/>
    <w:rsid w:val="004B27DB"/>
    <w:rsid w:val="004C2421"/>
    <w:rsid w:val="00502E85"/>
    <w:rsid w:val="00503B36"/>
    <w:rsid w:val="005066D0"/>
    <w:rsid w:val="00515FFE"/>
    <w:rsid w:val="005235C9"/>
    <w:rsid w:val="00534B5B"/>
    <w:rsid w:val="00536E48"/>
    <w:rsid w:val="00543369"/>
    <w:rsid w:val="005547C6"/>
    <w:rsid w:val="005552EE"/>
    <w:rsid w:val="00564E4E"/>
    <w:rsid w:val="00575BD1"/>
    <w:rsid w:val="0058210D"/>
    <w:rsid w:val="00597DDD"/>
    <w:rsid w:val="005A481A"/>
    <w:rsid w:val="005A5F58"/>
    <w:rsid w:val="005C2361"/>
    <w:rsid w:val="005C3241"/>
    <w:rsid w:val="005C32E2"/>
    <w:rsid w:val="005D1197"/>
    <w:rsid w:val="005E6608"/>
    <w:rsid w:val="005F28EC"/>
    <w:rsid w:val="005F347C"/>
    <w:rsid w:val="00601C6F"/>
    <w:rsid w:val="006124A5"/>
    <w:rsid w:val="0062188A"/>
    <w:rsid w:val="00642E7A"/>
    <w:rsid w:val="006431C4"/>
    <w:rsid w:val="006462B6"/>
    <w:rsid w:val="00650580"/>
    <w:rsid w:val="00652AA8"/>
    <w:rsid w:val="0065414B"/>
    <w:rsid w:val="00660BBA"/>
    <w:rsid w:val="00666A6B"/>
    <w:rsid w:val="00671D27"/>
    <w:rsid w:val="006752BF"/>
    <w:rsid w:val="006835A3"/>
    <w:rsid w:val="00685717"/>
    <w:rsid w:val="00685A6C"/>
    <w:rsid w:val="006949C6"/>
    <w:rsid w:val="006A5EF8"/>
    <w:rsid w:val="006A76E7"/>
    <w:rsid w:val="006B2EE8"/>
    <w:rsid w:val="006C27B3"/>
    <w:rsid w:val="006D584F"/>
    <w:rsid w:val="006F0ACB"/>
    <w:rsid w:val="006F4D1C"/>
    <w:rsid w:val="00701389"/>
    <w:rsid w:val="0070555F"/>
    <w:rsid w:val="007160B1"/>
    <w:rsid w:val="00716F12"/>
    <w:rsid w:val="00735B74"/>
    <w:rsid w:val="00741BA9"/>
    <w:rsid w:val="00747C67"/>
    <w:rsid w:val="0076056C"/>
    <w:rsid w:val="0076107C"/>
    <w:rsid w:val="00763442"/>
    <w:rsid w:val="00767CB4"/>
    <w:rsid w:val="00770058"/>
    <w:rsid w:val="00780850"/>
    <w:rsid w:val="00780FFD"/>
    <w:rsid w:val="007878BF"/>
    <w:rsid w:val="00793F77"/>
    <w:rsid w:val="00795EE4"/>
    <w:rsid w:val="007971EE"/>
    <w:rsid w:val="00797AED"/>
    <w:rsid w:val="007A21D0"/>
    <w:rsid w:val="007A3062"/>
    <w:rsid w:val="007B6E30"/>
    <w:rsid w:val="007C4913"/>
    <w:rsid w:val="007C4FA6"/>
    <w:rsid w:val="007D6255"/>
    <w:rsid w:val="007D7DD0"/>
    <w:rsid w:val="007E7B17"/>
    <w:rsid w:val="00810405"/>
    <w:rsid w:val="00821441"/>
    <w:rsid w:val="00822442"/>
    <w:rsid w:val="00841783"/>
    <w:rsid w:val="008423F6"/>
    <w:rsid w:val="0086183E"/>
    <w:rsid w:val="00864125"/>
    <w:rsid w:val="00872FFC"/>
    <w:rsid w:val="008864FF"/>
    <w:rsid w:val="00894470"/>
    <w:rsid w:val="008976E3"/>
    <w:rsid w:val="008A0BC4"/>
    <w:rsid w:val="008A0FFE"/>
    <w:rsid w:val="008A372F"/>
    <w:rsid w:val="008B2529"/>
    <w:rsid w:val="008B3E87"/>
    <w:rsid w:val="008C5BEB"/>
    <w:rsid w:val="008D3399"/>
    <w:rsid w:val="008D5F4D"/>
    <w:rsid w:val="008D7B85"/>
    <w:rsid w:val="008E354C"/>
    <w:rsid w:val="008E4115"/>
    <w:rsid w:val="008E49D0"/>
    <w:rsid w:val="008E575F"/>
    <w:rsid w:val="008E7288"/>
    <w:rsid w:val="008F615E"/>
    <w:rsid w:val="00903654"/>
    <w:rsid w:val="009047D5"/>
    <w:rsid w:val="0090628B"/>
    <w:rsid w:val="00916F07"/>
    <w:rsid w:val="0092225E"/>
    <w:rsid w:val="00927117"/>
    <w:rsid w:val="00930438"/>
    <w:rsid w:val="009327CC"/>
    <w:rsid w:val="009332FC"/>
    <w:rsid w:val="00935A3B"/>
    <w:rsid w:val="00941255"/>
    <w:rsid w:val="00951D40"/>
    <w:rsid w:val="009528D4"/>
    <w:rsid w:val="00963B5D"/>
    <w:rsid w:val="00965858"/>
    <w:rsid w:val="00972EC0"/>
    <w:rsid w:val="009762A0"/>
    <w:rsid w:val="009772C8"/>
    <w:rsid w:val="00977B43"/>
    <w:rsid w:val="00977F26"/>
    <w:rsid w:val="00995341"/>
    <w:rsid w:val="00995C09"/>
    <w:rsid w:val="0099670C"/>
    <w:rsid w:val="0099688C"/>
    <w:rsid w:val="009A13FA"/>
    <w:rsid w:val="009A3D18"/>
    <w:rsid w:val="009B3B4B"/>
    <w:rsid w:val="009B6B83"/>
    <w:rsid w:val="009C1C63"/>
    <w:rsid w:val="009D22C1"/>
    <w:rsid w:val="009D255E"/>
    <w:rsid w:val="009E082B"/>
    <w:rsid w:val="009E714A"/>
    <w:rsid w:val="00A201C5"/>
    <w:rsid w:val="00A235A3"/>
    <w:rsid w:val="00A240C9"/>
    <w:rsid w:val="00A5003C"/>
    <w:rsid w:val="00A503BF"/>
    <w:rsid w:val="00A554CD"/>
    <w:rsid w:val="00A65D37"/>
    <w:rsid w:val="00A91537"/>
    <w:rsid w:val="00AA1465"/>
    <w:rsid w:val="00AA2153"/>
    <w:rsid w:val="00AA5513"/>
    <w:rsid w:val="00AB3CC6"/>
    <w:rsid w:val="00AB5C8A"/>
    <w:rsid w:val="00AB63D9"/>
    <w:rsid w:val="00AB649E"/>
    <w:rsid w:val="00AC4DC1"/>
    <w:rsid w:val="00AC6A4E"/>
    <w:rsid w:val="00AE1439"/>
    <w:rsid w:val="00AE168B"/>
    <w:rsid w:val="00AE6271"/>
    <w:rsid w:val="00AE6886"/>
    <w:rsid w:val="00B053CB"/>
    <w:rsid w:val="00B15043"/>
    <w:rsid w:val="00B15B1D"/>
    <w:rsid w:val="00B2590A"/>
    <w:rsid w:val="00B3152B"/>
    <w:rsid w:val="00B32598"/>
    <w:rsid w:val="00B42AB4"/>
    <w:rsid w:val="00B46D1A"/>
    <w:rsid w:val="00B517A4"/>
    <w:rsid w:val="00B51B3B"/>
    <w:rsid w:val="00B57664"/>
    <w:rsid w:val="00B61122"/>
    <w:rsid w:val="00B747BC"/>
    <w:rsid w:val="00B80A3A"/>
    <w:rsid w:val="00B843EF"/>
    <w:rsid w:val="00B96C99"/>
    <w:rsid w:val="00BC0E8C"/>
    <w:rsid w:val="00BC6A4E"/>
    <w:rsid w:val="00BF036F"/>
    <w:rsid w:val="00C06AF1"/>
    <w:rsid w:val="00C233BC"/>
    <w:rsid w:val="00C2576D"/>
    <w:rsid w:val="00C35752"/>
    <w:rsid w:val="00C412A3"/>
    <w:rsid w:val="00C46488"/>
    <w:rsid w:val="00C552CC"/>
    <w:rsid w:val="00C55696"/>
    <w:rsid w:val="00C832A2"/>
    <w:rsid w:val="00C83C43"/>
    <w:rsid w:val="00C85FF3"/>
    <w:rsid w:val="00C95BF1"/>
    <w:rsid w:val="00CA7C5D"/>
    <w:rsid w:val="00CB5C16"/>
    <w:rsid w:val="00CC44EB"/>
    <w:rsid w:val="00CD1AF5"/>
    <w:rsid w:val="00CE14D6"/>
    <w:rsid w:val="00CE2423"/>
    <w:rsid w:val="00D018E0"/>
    <w:rsid w:val="00D0354D"/>
    <w:rsid w:val="00D07F99"/>
    <w:rsid w:val="00D122DC"/>
    <w:rsid w:val="00D122FE"/>
    <w:rsid w:val="00D1708E"/>
    <w:rsid w:val="00D22D2F"/>
    <w:rsid w:val="00D32B65"/>
    <w:rsid w:val="00D32E04"/>
    <w:rsid w:val="00D4477C"/>
    <w:rsid w:val="00D462B1"/>
    <w:rsid w:val="00D575D6"/>
    <w:rsid w:val="00D65DAD"/>
    <w:rsid w:val="00D71C9D"/>
    <w:rsid w:val="00D800A4"/>
    <w:rsid w:val="00D94111"/>
    <w:rsid w:val="00D97010"/>
    <w:rsid w:val="00DA3DB4"/>
    <w:rsid w:val="00DA5B98"/>
    <w:rsid w:val="00DD0980"/>
    <w:rsid w:val="00DE1EE0"/>
    <w:rsid w:val="00DE51D9"/>
    <w:rsid w:val="00DF349A"/>
    <w:rsid w:val="00E1340E"/>
    <w:rsid w:val="00E20DCB"/>
    <w:rsid w:val="00E31E67"/>
    <w:rsid w:val="00E35484"/>
    <w:rsid w:val="00E44D0F"/>
    <w:rsid w:val="00E54E96"/>
    <w:rsid w:val="00E64614"/>
    <w:rsid w:val="00E65470"/>
    <w:rsid w:val="00E85868"/>
    <w:rsid w:val="00E878CB"/>
    <w:rsid w:val="00EA7B50"/>
    <w:rsid w:val="00EB4067"/>
    <w:rsid w:val="00ED28DE"/>
    <w:rsid w:val="00EE5F19"/>
    <w:rsid w:val="00EF1EAF"/>
    <w:rsid w:val="00F107AA"/>
    <w:rsid w:val="00F14E56"/>
    <w:rsid w:val="00F3069C"/>
    <w:rsid w:val="00F323F5"/>
    <w:rsid w:val="00F34926"/>
    <w:rsid w:val="00F44081"/>
    <w:rsid w:val="00F55070"/>
    <w:rsid w:val="00F61144"/>
    <w:rsid w:val="00F6432D"/>
    <w:rsid w:val="00F70F78"/>
    <w:rsid w:val="00FA0FC2"/>
    <w:rsid w:val="00FB2F9E"/>
    <w:rsid w:val="00FB43C4"/>
    <w:rsid w:val="00FB5E50"/>
    <w:rsid w:val="00FC19AC"/>
    <w:rsid w:val="00FC2B42"/>
    <w:rsid w:val="00FC2D97"/>
    <w:rsid w:val="00FD28D7"/>
    <w:rsid w:val="00FD778E"/>
    <w:rsid w:val="00FE5B8D"/>
    <w:rsid w:val="00FE676D"/>
    <w:rsid w:val="00FF6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458C01F"/>
  <w14:defaultImageDpi w14:val="300"/>
  <w15:docId w15:val="{D53783D4-2AF9-4640-A774-D36E63FA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5696"/>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7D0"/>
    <w:rPr>
      <w:rFonts w:ascii="Cambria" w:hAnsi="Cambria"/>
      <w:b/>
      <w:bCs/>
      <w:sz w:val="32"/>
      <w:szCs w:val="28"/>
      <w:lang w:bidi="en-US"/>
    </w:rPr>
  </w:style>
  <w:style w:type="character" w:customStyle="1" w:styleId="Heading2Char">
    <w:name w:val="Heading 2 Char"/>
    <w:basedOn w:val="DefaultParagraphFont"/>
    <w:link w:val="Heading2"/>
    <w:uiPriority w:val="9"/>
    <w:rsid w:val="00AB649E"/>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0967D0"/>
    <w:rPr>
      <w:rFonts w:ascii="Cambria" w:hAnsi="Cambria"/>
      <w:b/>
      <w:bCs/>
      <w:sz w:val="22"/>
      <w:szCs w:val="22"/>
      <w:lang w:bidi="en-US"/>
    </w:rPr>
  </w:style>
  <w:style w:type="character" w:customStyle="1" w:styleId="Heading4Char">
    <w:name w:val="Heading 4 Char"/>
    <w:basedOn w:val="DefaultParagraphFont"/>
    <w:link w:val="Heading4"/>
    <w:uiPriority w:val="9"/>
    <w:rsid w:val="00C412A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C412A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C412A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C412A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C412A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C412A3"/>
    <w:rPr>
      <w:rFonts w:ascii="Cambria" w:eastAsia="Times New Roman" w:hAnsi="Cambria" w:cs="Times New Roman"/>
      <w:i/>
      <w:iCs/>
      <w:color w:val="404040"/>
      <w:sz w:val="20"/>
      <w:szCs w:val="20"/>
    </w:rPr>
  </w:style>
  <w:style w:type="character" w:styleId="Hyperlink">
    <w:name w:val="Hyperlink"/>
    <w:basedOn w:val="DefaultParagraphFont"/>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basedOn w:val="DefaultParagraphFont"/>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basedOn w:val="DefaultParagraphFont"/>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basedOn w:val="DefaultParagraphFont"/>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basedOn w:val="DefaultParagraphFont"/>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basedOn w:val="DefaultParagraphFont"/>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uiPriority w:val="11"/>
    <w:rsid w:val="00C412A3"/>
    <w:rPr>
      <w:rFonts w:ascii="Cambria" w:eastAsia="Times New Roman" w:hAnsi="Cambria" w:cs="Times New Roman"/>
      <w:i/>
      <w:iCs/>
      <w:color w:val="4F81BD"/>
      <w:spacing w:val="15"/>
      <w:sz w:val="24"/>
      <w:szCs w:val="24"/>
    </w:rPr>
  </w:style>
  <w:style w:type="character" w:styleId="Strong">
    <w:name w:val="Strong"/>
    <w:basedOn w:val="DefaultParagraphFont"/>
    <w:uiPriority w:val="22"/>
    <w:qFormat/>
    <w:rsid w:val="00C412A3"/>
    <w:rPr>
      <w:b/>
      <w:bCs/>
    </w:rPr>
  </w:style>
  <w:style w:type="character" w:styleId="Emphasis">
    <w:name w:val="Emphasis"/>
    <w:basedOn w:val="DefaultParagraphFont"/>
    <w:uiPriority w:val="20"/>
    <w:qFormat/>
    <w:rsid w:val="00C412A3"/>
    <w:rPr>
      <w:i/>
      <w:iCs/>
    </w:rPr>
  </w:style>
  <w:style w:type="paragraph" w:styleId="ListParagraph">
    <w:name w:val="List Paragraph"/>
    <w:basedOn w:val="Normal"/>
    <w:uiPriority w:val="1"/>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basedOn w:val="DefaultParagraphFont"/>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C412A3"/>
    <w:rPr>
      <w:b/>
      <w:bCs/>
      <w:i/>
      <w:iCs/>
      <w:color w:val="4F81BD"/>
    </w:rPr>
  </w:style>
  <w:style w:type="character" w:styleId="SubtleEmphasis">
    <w:name w:val="Subtle Emphasis"/>
    <w:basedOn w:val="DefaultParagraphFont"/>
    <w:uiPriority w:val="19"/>
    <w:qFormat/>
    <w:rsid w:val="00C412A3"/>
    <w:rPr>
      <w:i/>
      <w:iCs/>
      <w:color w:val="808080"/>
    </w:rPr>
  </w:style>
  <w:style w:type="character" w:styleId="IntenseEmphasis">
    <w:name w:val="Intense Emphasis"/>
    <w:basedOn w:val="DefaultParagraphFont"/>
    <w:uiPriority w:val="21"/>
    <w:qFormat/>
    <w:rsid w:val="00C412A3"/>
    <w:rPr>
      <w:b/>
      <w:bCs/>
      <w:i/>
      <w:iCs/>
      <w:color w:val="4F81BD"/>
    </w:rPr>
  </w:style>
  <w:style w:type="character" w:styleId="SubtleReference">
    <w:name w:val="Subtle Reference"/>
    <w:basedOn w:val="DefaultParagraphFont"/>
    <w:uiPriority w:val="31"/>
    <w:qFormat/>
    <w:rsid w:val="00C412A3"/>
    <w:rPr>
      <w:smallCaps/>
      <w:color w:val="C0504D"/>
      <w:u w:val="single"/>
    </w:rPr>
  </w:style>
  <w:style w:type="character" w:styleId="IntenseReference">
    <w:name w:val="Intense Reference"/>
    <w:basedOn w:val="DefaultParagraphFont"/>
    <w:uiPriority w:val="32"/>
    <w:qFormat/>
    <w:rsid w:val="00C412A3"/>
    <w:rPr>
      <w:b/>
      <w:bCs/>
      <w:smallCaps/>
      <w:color w:val="C0504D"/>
      <w:spacing w:val="5"/>
      <w:u w:val="single"/>
    </w:rPr>
  </w:style>
  <w:style w:type="character" w:styleId="BookTitle">
    <w:name w:val="Book Title"/>
    <w:basedOn w:val="DefaultParagraphFont"/>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basedOn w:val="DefaultParagraphFont"/>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basedOn w:val="DefaultParagraphFont"/>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basedOn w:val="DefaultParagraphFont"/>
    <w:link w:val="Bullets"/>
    <w:rsid w:val="00503B36"/>
    <w:rPr>
      <w:sz w:val="22"/>
      <w:szCs w:val="22"/>
      <w:lang w:bidi="en-US"/>
    </w:rPr>
  </w:style>
  <w:style w:type="paragraph" w:customStyle="1" w:styleId="Directions">
    <w:name w:val="Directions"/>
    <w:basedOn w:val="NoSpacing"/>
    <w:link w:val="DirectionsChar"/>
    <w:qFormat/>
    <w:rsid w:val="00F323F5"/>
    <w:pPr>
      <w:numPr>
        <w:numId w:val="3"/>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basedOn w:val="DefaultParagraphFont"/>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basedOn w:val="DefaultParagraphFont"/>
    <w:link w:val="BodyText"/>
    <w:rsid w:val="00793F77"/>
    <w:rPr>
      <w:rFonts w:ascii="Arial" w:hAnsi="Arial"/>
      <w:sz w:val="24"/>
    </w:rPr>
  </w:style>
  <w:style w:type="paragraph" w:customStyle="1" w:styleId="Instructions">
    <w:name w:val="Instructions"/>
    <w:basedOn w:val="Normal"/>
    <w:rsid w:val="00793F77"/>
    <w:pPr>
      <w:numPr>
        <w:numId w:val="4"/>
      </w:numPr>
      <w:spacing w:before="60" w:after="0" w:line="240" w:lineRule="auto"/>
    </w:pPr>
    <w:rPr>
      <w:rFonts w:ascii="Arial" w:hAnsi="Arial"/>
      <w:sz w:val="20"/>
      <w:szCs w:val="20"/>
      <w:lang w:bidi="ar-SA"/>
    </w:rPr>
  </w:style>
  <w:style w:type="paragraph" w:customStyle="1" w:styleId="TableParagraph">
    <w:name w:val="Table Paragraph"/>
    <w:basedOn w:val="Normal"/>
    <w:uiPriority w:val="1"/>
    <w:qFormat/>
    <w:rsid w:val="00916F07"/>
    <w:pPr>
      <w:widowControl w:val="0"/>
      <w:autoSpaceDE w:val="0"/>
      <w:autoSpaceDN w:val="0"/>
      <w:spacing w:after="0" w:line="240" w:lineRule="auto"/>
    </w:pPr>
    <w:rPr>
      <w:rFonts w:ascii="Lucida Sans Unicode" w:eastAsia="Lucida Sans Unicode" w:hAnsi="Lucida Sans Unicode" w:cs="Lucida Sans Unicod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0858">
      <w:bodyDiv w:val="1"/>
      <w:marLeft w:val="0"/>
      <w:marRight w:val="0"/>
      <w:marTop w:val="0"/>
      <w:marBottom w:val="0"/>
      <w:divBdr>
        <w:top w:val="none" w:sz="0" w:space="0" w:color="auto"/>
        <w:left w:val="none" w:sz="0" w:space="0" w:color="auto"/>
        <w:bottom w:val="none" w:sz="0" w:space="0" w:color="auto"/>
        <w:right w:val="none" w:sz="0" w:space="0" w:color="auto"/>
      </w:divBdr>
    </w:div>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Microsoft_Excel_97-2003_Worksheet.xl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58978-C943-064C-8261-2D30115A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Wine Bottle Holder</dc:title>
  <dc:subject/>
  <dc:creator>Michael Spiess</dc:creator>
  <cp:keywords/>
  <dc:description/>
  <cp:lastModifiedBy>Michael Spiess</cp:lastModifiedBy>
  <cp:revision>8</cp:revision>
  <cp:lastPrinted>2022-04-17T21:45:00Z</cp:lastPrinted>
  <dcterms:created xsi:type="dcterms:W3CDTF">2022-04-17T17:36:00Z</dcterms:created>
  <dcterms:modified xsi:type="dcterms:W3CDTF">2022-04-17T21:52:00Z</dcterms:modified>
</cp:coreProperties>
</file>