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E555" w14:textId="77777777" w:rsidR="00575BD1" w:rsidRPr="008A50EF" w:rsidRDefault="0083144C" w:rsidP="00995341">
      <w:pPr>
        <w:pStyle w:val="Title"/>
      </w:pPr>
      <w:r>
        <w:t>Sheep Stand</w:t>
      </w:r>
    </w:p>
    <w:p w14:paraId="04D3704C" w14:textId="77777777" w:rsidR="00575BD1" w:rsidRPr="0083144C" w:rsidRDefault="00575BD1" w:rsidP="00515FFE">
      <w:pPr>
        <w:pStyle w:val="Heading2"/>
      </w:pPr>
      <w:r w:rsidRPr="0083144C">
        <w:t>Description:</w:t>
      </w:r>
    </w:p>
    <w:p w14:paraId="3E87B900" w14:textId="77777777" w:rsidR="00D436B1" w:rsidRPr="0083144C" w:rsidRDefault="0083144C" w:rsidP="001C59B3">
      <w:r w:rsidRPr="0083144C">
        <w:t>This stand can be used to shear sheep</w:t>
      </w:r>
      <w:r w:rsidR="00465E62">
        <w:t xml:space="preserve"> and/or goats. This sheep stand </w:t>
      </w:r>
      <w:r w:rsidRPr="0083144C">
        <w:t>has an adjustable head stand</w:t>
      </w:r>
      <w:r w:rsidR="0072494A" w:rsidRPr="0083144C">
        <w:t xml:space="preserve"> </w:t>
      </w:r>
      <w:r w:rsidRPr="0083144C">
        <w:t>for desired height</w:t>
      </w:r>
      <w:r w:rsidR="00465E62">
        <w:t xml:space="preserve"> as well as</w:t>
      </w:r>
      <w:r w:rsidRPr="0083144C">
        <w:t xml:space="preserve"> folding legs making it </w:t>
      </w:r>
      <w:r w:rsidR="00465E62">
        <w:t xml:space="preserve">conveniently portable for students to transport to and from shows and auctions. </w:t>
      </w:r>
    </w:p>
    <w:p w14:paraId="77D100F9" w14:textId="77777777" w:rsidR="00D436B1" w:rsidRPr="0083144C" w:rsidRDefault="00D436B1" w:rsidP="00D436B1">
      <w:pPr>
        <w:pStyle w:val="Heading2"/>
      </w:pPr>
      <w:r w:rsidRPr="0083144C">
        <w:t xml:space="preserve">Skills Required: </w:t>
      </w:r>
    </w:p>
    <w:p w14:paraId="281F57B4" w14:textId="77777777" w:rsidR="001E6A69" w:rsidRPr="00C52294" w:rsidRDefault="00465E62" w:rsidP="00995341">
      <w:pPr>
        <w:sectPr w:rsidR="001E6A69"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r>
        <w:t>Students must have basic skills in reading layouts</w:t>
      </w:r>
      <w:r w:rsidR="0083144C">
        <w:t xml:space="preserve">, arc welding, gas welding, </w:t>
      </w:r>
      <w:r>
        <w:t xml:space="preserve">metal </w:t>
      </w:r>
      <w:r w:rsidR="0083144C">
        <w:t xml:space="preserve">cutting, </w:t>
      </w:r>
      <w:r>
        <w:t xml:space="preserve">metal </w:t>
      </w:r>
      <w:r w:rsidR="0083144C">
        <w:t>grinding, cold metal</w:t>
      </w:r>
      <w:r>
        <w:t xml:space="preserve"> work</w:t>
      </w:r>
      <w:r w:rsidR="0083144C">
        <w:t>, metal drilling</w:t>
      </w:r>
      <w:r w:rsidR="00CA4FCA">
        <w:t xml:space="preserve">, </w:t>
      </w:r>
      <w:r>
        <w:t xml:space="preserve">and </w:t>
      </w:r>
      <w:r w:rsidR="00CA4FCA">
        <w:t>plasma cutting</w:t>
      </w:r>
      <w:r>
        <w:t xml:space="preserve">. In addition, students must demonstrate safe and professional behaviors while working with the materials and tools required. </w:t>
      </w:r>
    </w:p>
    <w:p w14:paraId="557468FC" w14:textId="77777777" w:rsidR="00995341" w:rsidRDefault="00995341" w:rsidP="00BD6A79">
      <w:pPr>
        <w:pStyle w:val="Heading2"/>
      </w:pPr>
      <w:r w:rsidRPr="00BD6A79">
        <w:t>Materials</w:t>
      </w:r>
      <w:r w:rsidRPr="00097ED4">
        <w:t>:</w:t>
      </w:r>
    </w:p>
    <w:p w14:paraId="6DEC6828" w14:textId="77777777" w:rsidR="00A34133" w:rsidRDefault="007C32BC" w:rsidP="00911627">
      <w:pPr>
        <w:pStyle w:val="ListParagraph"/>
        <w:numPr>
          <w:ilvl w:val="0"/>
          <w:numId w:val="37"/>
        </w:numPr>
      </w:pPr>
      <w:r>
        <w:t xml:space="preserve">¾” </w:t>
      </w:r>
      <w:r w:rsidR="0057446F">
        <w:t xml:space="preserve">9 gauge Flat </w:t>
      </w:r>
      <w:r w:rsidR="00A34133">
        <w:t xml:space="preserve">Expanded </w:t>
      </w:r>
      <w:r w:rsidR="0057446F">
        <w:t>Metal</w:t>
      </w:r>
    </w:p>
    <w:p w14:paraId="2164B3DB" w14:textId="77777777" w:rsidR="00B6647D" w:rsidRDefault="0057446F" w:rsidP="00911627">
      <w:pPr>
        <w:pStyle w:val="ListParagraph"/>
        <w:numPr>
          <w:ilvl w:val="0"/>
          <w:numId w:val="37"/>
        </w:numPr>
      </w:pPr>
      <w:r>
        <w:t>1</w:t>
      </w:r>
      <w:r w:rsidR="00D05B7F">
        <w:t xml:space="preserve"> ½” </w:t>
      </w:r>
      <w:r w:rsidR="002C2C26">
        <w:t>x 1 ½” x 16 G.A. (</w:t>
      </w:r>
      <w:r w:rsidR="00B6647D">
        <w:t>0.065) Structural Square Tubing</w:t>
      </w:r>
      <w:r w:rsidR="002C2C26">
        <w:t xml:space="preserve">           </w:t>
      </w:r>
    </w:p>
    <w:p w14:paraId="2F548CA3" w14:textId="77777777" w:rsidR="00A34133" w:rsidRDefault="00D05B7F" w:rsidP="00911627">
      <w:pPr>
        <w:pStyle w:val="ListParagraph"/>
        <w:numPr>
          <w:ilvl w:val="0"/>
          <w:numId w:val="37"/>
        </w:numPr>
      </w:pPr>
      <w:r>
        <w:t xml:space="preserve">2” </w:t>
      </w:r>
      <w:r w:rsidR="002C2C26">
        <w:t>x 2”</w:t>
      </w:r>
      <w:r w:rsidR="00B6647D">
        <w:t xml:space="preserve"> x ¼”</w:t>
      </w:r>
      <w:r w:rsidR="002C2C26">
        <w:t xml:space="preserve"> (0.065) </w:t>
      </w:r>
      <w:r w:rsidR="00247D9B">
        <w:t xml:space="preserve">Structural </w:t>
      </w:r>
      <w:r w:rsidR="00A34133">
        <w:t>Square Tubing</w:t>
      </w:r>
      <w:r w:rsidR="00B6647D">
        <w:t xml:space="preserve"> (Scrap)</w:t>
      </w:r>
    </w:p>
    <w:p w14:paraId="59A405E8" w14:textId="77777777" w:rsidR="00A34133" w:rsidRDefault="00D05B7F" w:rsidP="00911627">
      <w:pPr>
        <w:pStyle w:val="ListParagraph"/>
        <w:numPr>
          <w:ilvl w:val="0"/>
          <w:numId w:val="37"/>
        </w:numPr>
      </w:pPr>
      <w:r>
        <w:t>2” x 2” x 3/8”</w:t>
      </w:r>
      <w:r w:rsidR="0057446F">
        <w:t xml:space="preserve"> </w:t>
      </w:r>
      <w:r w:rsidR="00A34133">
        <w:t>Angle Iron</w:t>
      </w:r>
      <w:r w:rsidR="00911627">
        <w:t xml:space="preserve"> </w:t>
      </w:r>
    </w:p>
    <w:p w14:paraId="04837412" w14:textId="77777777" w:rsidR="00FC7464" w:rsidRDefault="00FC7464" w:rsidP="00911627">
      <w:pPr>
        <w:pStyle w:val="ListParagraph"/>
        <w:numPr>
          <w:ilvl w:val="0"/>
          <w:numId w:val="37"/>
        </w:numPr>
      </w:pPr>
      <w:r>
        <w:t>1 ½” x ¼” &amp; 2” x ¼” Flat Bar</w:t>
      </w:r>
    </w:p>
    <w:p w14:paraId="42088166" w14:textId="77777777" w:rsidR="00A34133" w:rsidRDefault="00D05B7F" w:rsidP="00911627">
      <w:pPr>
        <w:pStyle w:val="ListParagraph"/>
        <w:numPr>
          <w:ilvl w:val="0"/>
          <w:numId w:val="37"/>
        </w:numPr>
      </w:pPr>
      <w:r>
        <w:t>½”</w:t>
      </w:r>
      <w:r w:rsidR="0057446F">
        <w:t xml:space="preserve"> </w:t>
      </w:r>
      <w:r>
        <w:t xml:space="preserve">Hot Roll </w:t>
      </w:r>
      <w:r w:rsidR="00A34133">
        <w:t>Round Stock</w:t>
      </w:r>
    </w:p>
    <w:p w14:paraId="5B58FBFF" w14:textId="77777777" w:rsidR="00B6647D" w:rsidRDefault="00B6647D" w:rsidP="00911627">
      <w:pPr>
        <w:pStyle w:val="ListParagraph"/>
        <w:numPr>
          <w:ilvl w:val="0"/>
          <w:numId w:val="37"/>
        </w:numPr>
      </w:pPr>
      <w:r>
        <w:t>3/8” Hot Roll Round Stock</w:t>
      </w:r>
    </w:p>
    <w:p w14:paraId="7FC84C96" w14:textId="77777777" w:rsidR="00B6647D" w:rsidRDefault="00B6647D" w:rsidP="00911627">
      <w:pPr>
        <w:pStyle w:val="ListParagraph"/>
        <w:numPr>
          <w:ilvl w:val="0"/>
          <w:numId w:val="37"/>
        </w:numPr>
      </w:pPr>
      <w:r>
        <w:t>¼” Hot Roll Round Stock</w:t>
      </w:r>
    </w:p>
    <w:p w14:paraId="422F065C" w14:textId="77777777" w:rsidR="00E92124" w:rsidRDefault="00E92124" w:rsidP="00E92124">
      <w:pPr>
        <w:pStyle w:val="ListParagraph"/>
        <w:numPr>
          <w:ilvl w:val="0"/>
          <w:numId w:val="37"/>
        </w:numPr>
      </w:pPr>
      <w:r>
        <w:t>¼” Zinc Plated</w:t>
      </w:r>
      <w:r w:rsidR="00A34133">
        <w:t xml:space="preserve"> Chain</w:t>
      </w:r>
    </w:p>
    <w:p w14:paraId="2113D89B" w14:textId="77777777" w:rsidR="003B2683" w:rsidRDefault="00E92124" w:rsidP="00FE3090">
      <w:pPr>
        <w:pStyle w:val="ListParagraph"/>
        <w:numPr>
          <w:ilvl w:val="0"/>
          <w:numId w:val="37"/>
        </w:numPr>
      </w:pPr>
      <w:r w:rsidRPr="00E92124">
        <w:rPr>
          <w:rFonts w:asciiTheme="majorHAnsi" w:hAnsiTheme="majorHAnsi"/>
          <w:szCs w:val="24"/>
        </w:rPr>
        <w:t xml:space="preserve">½” </w:t>
      </w:r>
      <w:r w:rsidRPr="00E92124">
        <w:rPr>
          <w:rFonts w:asciiTheme="majorHAnsi" w:hAnsiTheme="majorHAnsi"/>
          <w:color w:val="000000"/>
          <w:szCs w:val="24"/>
        </w:rPr>
        <w:t>Stainless steel 18-8</w:t>
      </w:r>
      <w:r>
        <w:rPr>
          <w:rFonts w:asciiTheme="majorHAnsi" w:hAnsiTheme="majorHAnsi"/>
          <w:color w:val="000000"/>
          <w:szCs w:val="24"/>
        </w:rPr>
        <w:t xml:space="preserve"> </w:t>
      </w:r>
      <w:r w:rsidR="003B2683">
        <w:t>flat washers</w:t>
      </w:r>
    </w:p>
    <w:p w14:paraId="11697C57" w14:textId="77777777" w:rsidR="00D8254F" w:rsidRDefault="00D8254F" w:rsidP="00FE3090">
      <w:pPr>
        <w:pStyle w:val="ListParagraph"/>
        <w:numPr>
          <w:ilvl w:val="0"/>
          <w:numId w:val="37"/>
        </w:numPr>
      </w:pPr>
      <w:r>
        <w:t>½” x 0.62”</w:t>
      </w:r>
      <w:r w:rsidR="00FE5C1F">
        <w:t>(</w:t>
      </w:r>
      <w:r w:rsidRPr="00FE5C1F">
        <w:rPr>
          <w:i/>
          <w:sz w:val="18"/>
        </w:rPr>
        <w:t>ID</w:t>
      </w:r>
      <w:r w:rsidR="00FE5C1F">
        <w:t>)</w:t>
      </w:r>
      <w:r>
        <w:t xml:space="preserve"> Steel Pipe</w:t>
      </w:r>
      <w:r w:rsidR="00B6647D">
        <w:t>- Scrap</w:t>
      </w:r>
    </w:p>
    <w:p w14:paraId="16D3DAC4" w14:textId="77777777" w:rsidR="00FE3090" w:rsidRDefault="00522FD6" w:rsidP="00FE3090">
      <w:pPr>
        <w:pStyle w:val="ListParagraph"/>
        <w:numPr>
          <w:ilvl w:val="0"/>
          <w:numId w:val="37"/>
        </w:numPr>
      </w:pPr>
      <w:r>
        <w:t xml:space="preserve">½-13 </w:t>
      </w:r>
      <w:r w:rsidR="00B6647D">
        <w:t>x 1” Cap Screw</w:t>
      </w:r>
    </w:p>
    <w:p w14:paraId="587C5DC7" w14:textId="77777777" w:rsidR="00FE3090" w:rsidRDefault="00522FD6" w:rsidP="00FE3090">
      <w:pPr>
        <w:pStyle w:val="ListParagraph"/>
        <w:numPr>
          <w:ilvl w:val="0"/>
          <w:numId w:val="37"/>
        </w:numPr>
      </w:pPr>
      <w:r>
        <w:t xml:space="preserve">½-13 </w:t>
      </w:r>
      <w:r w:rsidR="00B6647D">
        <w:t>NC</w:t>
      </w:r>
      <w:r w:rsidR="00371356">
        <w:t xml:space="preserve"> </w:t>
      </w:r>
      <w:r w:rsidR="00343B9A">
        <w:t>Nuts</w:t>
      </w:r>
    </w:p>
    <w:p w14:paraId="36268D8F" w14:textId="77777777" w:rsidR="00995341" w:rsidRPr="00097ED4" w:rsidRDefault="00097ED4" w:rsidP="00FC7464">
      <w:pPr>
        <w:pStyle w:val="ListParagraph"/>
      </w:pPr>
      <w:r>
        <w:br w:type="column"/>
      </w:r>
      <w:r w:rsidR="00995341" w:rsidRPr="00BD6A79">
        <w:rPr>
          <w:rStyle w:val="Heading2Char"/>
        </w:rPr>
        <w:t>Tools</w:t>
      </w:r>
      <w:r w:rsidRPr="00BD6A79">
        <w:rPr>
          <w:rStyle w:val="Heading2Char"/>
        </w:rPr>
        <w:t xml:space="preserve"> Required</w:t>
      </w:r>
      <w:r w:rsidR="00995341" w:rsidRPr="00097ED4">
        <w:t>:</w:t>
      </w:r>
    </w:p>
    <w:p w14:paraId="001180DE" w14:textId="77777777" w:rsidR="004E5112" w:rsidRDefault="00B6647D" w:rsidP="00097ED4">
      <w:pPr>
        <w:pStyle w:val="ListParagraph"/>
        <w:numPr>
          <w:ilvl w:val="0"/>
          <w:numId w:val="38"/>
        </w:numPr>
      </w:pPr>
      <w:r>
        <w:t>Chop Saw</w:t>
      </w:r>
    </w:p>
    <w:p w14:paraId="3A8976ED" w14:textId="77777777" w:rsidR="006760B9" w:rsidRDefault="006760B9" w:rsidP="00097ED4">
      <w:pPr>
        <w:pStyle w:val="ListParagraph"/>
        <w:numPr>
          <w:ilvl w:val="0"/>
          <w:numId w:val="38"/>
        </w:numPr>
      </w:pPr>
      <w:r>
        <w:t>Oxy-Acetylene Torch</w:t>
      </w:r>
    </w:p>
    <w:p w14:paraId="46A4375E" w14:textId="77777777" w:rsidR="00394149" w:rsidRDefault="00394149" w:rsidP="00097ED4">
      <w:pPr>
        <w:pStyle w:val="ListParagraph"/>
        <w:numPr>
          <w:ilvl w:val="0"/>
          <w:numId w:val="38"/>
        </w:numPr>
      </w:pPr>
      <w:r>
        <w:t>Grinder</w:t>
      </w:r>
    </w:p>
    <w:p w14:paraId="24ECED63" w14:textId="77777777" w:rsidR="00394149" w:rsidRDefault="007D7B53" w:rsidP="00097ED4">
      <w:pPr>
        <w:pStyle w:val="ListParagraph"/>
        <w:numPr>
          <w:ilvl w:val="0"/>
          <w:numId w:val="38"/>
        </w:numPr>
      </w:pPr>
      <w:r>
        <w:t>Hydraulic Shear</w:t>
      </w:r>
    </w:p>
    <w:p w14:paraId="305BB972" w14:textId="77777777" w:rsidR="00394149" w:rsidRDefault="00394149" w:rsidP="00394149">
      <w:pPr>
        <w:pStyle w:val="ListParagraph"/>
        <w:numPr>
          <w:ilvl w:val="0"/>
          <w:numId w:val="38"/>
        </w:numPr>
      </w:pPr>
      <w:r>
        <w:t xml:space="preserve">MIG Welder </w:t>
      </w:r>
    </w:p>
    <w:p w14:paraId="49E61305" w14:textId="77777777" w:rsidR="009E164D" w:rsidRDefault="009E164D" w:rsidP="00394149">
      <w:pPr>
        <w:pStyle w:val="ListParagraph"/>
        <w:numPr>
          <w:ilvl w:val="0"/>
          <w:numId w:val="38"/>
        </w:numPr>
      </w:pPr>
      <w:r>
        <w:t>Steel Tape</w:t>
      </w:r>
    </w:p>
    <w:p w14:paraId="1A748108" w14:textId="77777777" w:rsidR="00B51903" w:rsidRDefault="00B51903" w:rsidP="00394149">
      <w:pPr>
        <w:pStyle w:val="ListParagraph"/>
        <w:numPr>
          <w:ilvl w:val="0"/>
          <w:numId w:val="38"/>
        </w:numPr>
      </w:pPr>
      <w:r>
        <w:t>Drill (bit size</w:t>
      </w:r>
      <w:r w:rsidR="00B6647D">
        <w:t xml:space="preserve"> 33/64</w:t>
      </w:r>
      <w:r>
        <w:t>)</w:t>
      </w:r>
    </w:p>
    <w:p w14:paraId="0286DE0F" w14:textId="77777777" w:rsidR="00B51903" w:rsidRDefault="00B6647D" w:rsidP="00B51903">
      <w:pPr>
        <w:pStyle w:val="ListParagraph"/>
        <w:numPr>
          <w:ilvl w:val="0"/>
          <w:numId w:val="38"/>
        </w:numPr>
        <w:sectPr w:rsidR="00B51903" w:rsidSect="00D71C9D">
          <w:type w:val="continuous"/>
          <w:pgSz w:w="12240" w:h="15840"/>
          <w:pgMar w:top="1440" w:right="1440" w:bottom="1440" w:left="1440" w:header="720" w:footer="720" w:gutter="0"/>
          <w:cols w:num="2" w:space="720"/>
          <w:docGrid w:linePitch="360"/>
        </w:sectPr>
      </w:pPr>
      <w:r>
        <w:t>Carpenter</w:t>
      </w:r>
      <w:r w:rsidR="009E164D">
        <w:t xml:space="preserve"> Square</w:t>
      </w:r>
    </w:p>
    <w:p w14:paraId="0B01AA3D" w14:textId="77777777" w:rsidR="00D436B1" w:rsidRDefault="00D436B1" w:rsidP="00F14E56">
      <w:pPr>
        <w:pStyle w:val="Heading2"/>
      </w:pPr>
      <w:r>
        <w:t>Bill of Materials:</w:t>
      </w:r>
    </w:p>
    <w:p w14:paraId="59EC8FE5" w14:textId="77777777"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10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1300"/>
        <w:gridCol w:w="940"/>
        <w:gridCol w:w="940"/>
      </w:tblGrid>
      <w:tr w:rsidR="00D436B1" w:rsidRPr="00D436B1" w14:paraId="07DAB34F" w14:textId="77777777" w:rsidTr="0094524B">
        <w:trPr>
          <w:trHeight w:val="360"/>
        </w:trPr>
        <w:tc>
          <w:tcPr>
            <w:tcW w:w="1635" w:type="dxa"/>
            <w:shd w:val="clear" w:color="auto" w:fill="auto"/>
            <w:noWrap/>
            <w:hideMark/>
          </w:tcPr>
          <w:p w14:paraId="63593BB1"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hideMark/>
          </w:tcPr>
          <w:p w14:paraId="7153DB5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3912F4AC"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2741306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Qty/Project</w:t>
            </w:r>
          </w:p>
        </w:tc>
        <w:tc>
          <w:tcPr>
            <w:tcW w:w="1300" w:type="dxa"/>
            <w:shd w:val="clear" w:color="auto" w:fill="auto"/>
            <w:noWrap/>
            <w:hideMark/>
          </w:tcPr>
          <w:p w14:paraId="0AEA583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5B47722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5EF21349"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730B88EE" w14:textId="77777777" w:rsidTr="0094524B">
        <w:trPr>
          <w:trHeight w:val="360"/>
        </w:trPr>
        <w:tc>
          <w:tcPr>
            <w:tcW w:w="1635" w:type="dxa"/>
            <w:shd w:val="clear" w:color="auto" w:fill="auto"/>
            <w:noWrap/>
          </w:tcPr>
          <w:p w14:paraId="6C1DA4BB" w14:textId="77777777" w:rsidR="00D436B1" w:rsidRPr="00D436B1" w:rsidRDefault="00D436B1" w:rsidP="00974F3A">
            <w:pPr>
              <w:spacing w:after="0" w:line="240" w:lineRule="auto"/>
              <w:rPr>
                <w:color w:val="000000"/>
                <w:sz w:val="20"/>
                <w:szCs w:val="20"/>
                <w:lang w:bidi="ar-SA"/>
              </w:rPr>
            </w:pPr>
          </w:p>
        </w:tc>
        <w:tc>
          <w:tcPr>
            <w:tcW w:w="2705" w:type="dxa"/>
            <w:shd w:val="clear" w:color="auto" w:fill="auto"/>
          </w:tcPr>
          <w:p w14:paraId="48457B44" w14:textId="77777777" w:rsidR="00D436B1" w:rsidRPr="00461BF5" w:rsidRDefault="00D436B1" w:rsidP="00974F3A">
            <w:pPr>
              <w:spacing w:after="0" w:line="240" w:lineRule="auto"/>
            </w:pPr>
          </w:p>
        </w:tc>
        <w:tc>
          <w:tcPr>
            <w:tcW w:w="1400" w:type="dxa"/>
            <w:shd w:val="clear" w:color="auto" w:fill="auto"/>
            <w:noWrap/>
          </w:tcPr>
          <w:p w14:paraId="2C96B7BF" w14:textId="77777777" w:rsidR="00D436B1" w:rsidRPr="00D436B1" w:rsidRDefault="00D436B1" w:rsidP="00974F3A">
            <w:pPr>
              <w:spacing w:after="0" w:line="240" w:lineRule="auto"/>
              <w:rPr>
                <w:color w:val="000000"/>
                <w:sz w:val="20"/>
                <w:szCs w:val="20"/>
                <w:lang w:bidi="ar-SA"/>
              </w:rPr>
            </w:pPr>
          </w:p>
        </w:tc>
        <w:tc>
          <w:tcPr>
            <w:tcW w:w="1163" w:type="dxa"/>
            <w:shd w:val="clear" w:color="auto" w:fill="auto"/>
            <w:noWrap/>
          </w:tcPr>
          <w:p w14:paraId="2D13DE46" w14:textId="77777777" w:rsidR="00D436B1" w:rsidRPr="00D436B1" w:rsidRDefault="00D436B1" w:rsidP="00974F3A">
            <w:pPr>
              <w:spacing w:after="0" w:line="240" w:lineRule="auto"/>
              <w:rPr>
                <w:color w:val="000000"/>
                <w:sz w:val="20"/>
                <w:szCs w:val="20"/>
                <w:lang w:bidi="ar-SA"/>
              </w:rPr>
            </w:pPr>
          </w:p>
        </w:tc>
        <w:tc>
          <w:tcPr>
            <w:tcW w:w="1300" w:type="dxa"/>
            <w:shd w:val="clear" w:color="auto" w:fill="auto"/>
            <w:noWrap/>
          </w:tcPr>
          <w:p w14:paraId="6E42ECA2"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187CEE74"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0BD48553" w14:textId="77777777" w:rsidR="00D436B1" w:rsidRPr="00D436B1" w:rsidRDefault="00D436B1" w:rsidP="00974F3A">
            <w:pPr>
              <w:spacing w:after="0" w:line="240" w:lineRule="auto"/>
              <w:rPr>
                <w:color w:val="000000"/>
                <w:sz w:val="20"/>
                <w:szCs w:val="20"/>
                <w:lang w:bidi="ar-SA"/>
              </w:rPr>
            </w:pPr>
          </w:p>
        </w:tc>
      </w:tr>
      <w:tr w:rsidR="00D436B1" w:rsidRPr="00D436B1" w14:paraId="430BF90B" w14:textId="77777777" w:rsidTr="0094524B">
        <w:trPr>
          <w:trHeight w:val="360"/>
        </w:trPr>
        <w:tc>
          <w:tcPr>
            <w:tcW w:w="1635" w:type="dxa"/>
            <w:shd w:val="clear" w:color="auto" w:fill="auto"/>
            <w:noWrap/>
          </w:tcPr>
          <w:p w14:paraId="1C91131E" w14:textId="77777777" w:rsidR="00D436B1" w:rsidRPr="00D436B1" w:rsidRDefault="00D436B1" w:rsidP="00974F3A">
            <w:pPr>
              <w:spacing w:after="0" w:line="240" w:lineRule="auto"/>
              <w:rPr>
                <w:color w:val="000000"/>
                <w:sz w:val="20"/>
                <w:szCs w:val="20"/>
                <w:lang w:bidi="ar-SA"/>
              </w:rPr>
            </w:pPr>
          </w:p>
        </w:tc>
        <w:tc>
          <w:tcPr>
            <w:tcW w:w="2705" w:type="dxa"/>
            <w:shd w:val="clear" w:color="auto" w:fill="auto"/>
          </w:tcPr>
          <w:p w14:paraId="049714BC" w14:textId="77777777" w:rsidR="00D436B1" w:rsidRPr="00461BF5" w:rsidRDefault="00D436B1" w:rsidP="00974F3A">
            <w:pPr>
              <w:spacing w:after="0" w:line="240" w:lineRule="auto"/>
            </w:pPr>
          </w:p>
        </w:tc>
        <w:tc>
          <w:tcPr>
            <w:tcW w:w="1400" w:type="dxa"/>
            <w:shd w:val="clear" w:color="auto" w:fill="auto"/>
            <w:noWrap/>
          </w:tcPr>
          <w:p w14:paraId="33031191" w14:textId="77777777" w:rsidR="00D436B1" w:rsidRPr="00D436B1" w:rsidRDefault="00D436B1" w:rsidP="00974F3A">
            <w:pPr>
              <w:spacing w:after="0" w:line="240" w:lineRule="auto"/>
              <w:rPr>
                <w:color w:val="000000"/>
                <w:sz w:val="20"/>
                <w:szCs w:val="20"/>
                <w:lang w:bidi="ar-SA"/>
              </w:rPr>
            </w:pPr>
          </w:p>
        </w:tc>
        <w:tc>
          <w:tcPr>
            <w:tcW w:w="1163" w:type="dxa"/>
            <w:shd w:val="clear" w:color="auto" w:fill="auto"/>
            <w:noWrap/>
          </w:tcPr>
          <w:p w14:paraId="17C5B408" w14:textId="77777777" w:rsidR="00D436B1" w:rsidRPr="00D436B1" w:rsidRDefault="00D436B1" w:rsidP="00974F3A">
            <w:pPr>
              <w:spacing w:after="0" w:line="240" w:lineRule="auto"/>
              <w:rPr>
                <w:color w:val="000000"/>
                <w:sz w:val="20"/>
                <w:szCs w:val="20"/>
                <w:lang w:bidi="ar-SA"/>
              </w:rPr>
            </w:pPr>
          </w:p>
        </w:tc>
        <w:tc>
          <w:tcPr>
            <w:tcW w:w="1300" w:type="dxa"/>
            <w:shd w:val="clear" w:color="auto" w:fill="auto"/>
            <w:noWrap/>
          </w:tcPr>
          <w:p w14:paraId="16984DE8"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6BF17D31"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2A5CBEAF" w14:textId="77777777" w:rsidR="00D436B1" w:rsidRPr="00D436B1" w:rsidRDefault="00D436B1" w:rsidP="00974F3A">
            <w:pPr>
              <w:spacing w:after="0" w:line="240" w:lineRule="auto"/>
              <w:rPr>
                <w:color w:val="000000"/>
                <w:sz w:val="20"/>
                <w:szCs w:val="20"/>
                <w:lang w:bidi="ar-SA"/>
              </w:rPr>
            </w:pPr>
          </w:p>
        </w:tc>
      </w:tr>
      <w:tr w:rsidR="00D436B1" w:rsidRPr="00D436B1" w14:paraId="607AB7A1" w14:textId="77777777" w:rsidTr="0094524B">
        <w:trPr>
          <w:trHeight w:val="360"/>
        </w:trPr>
        <w:tc>
          <w:tcPr>
            <w:tcW w:w="1635" w:type="dxa"/>
            <w:shd w:val="clear" w:color="auto" w:fill="auto"/>
            <w:noWrap/>
          </w:tcPr>
          <w:p w14:paraId="3D5E010D" w14:textId="77777777" w:rsidR="00D436B1" w:rsidRPr="00D436B1" w:rsidRDefault="00D436B1" w:rsidP="00974F3A">
            <w:pPr>
              <w:spacing w:after="0" w:line="240" w:lineRule="auto"/>
              <w:rPr>
                <w:color w:val="000000"/>
                <w:sz w:val="20"/>
                <w:szCs w:val="20"/>
                <w:lang w:bidi="ar-SA"/>
              </w:rPr>
            </w:pPr>
          </w:p>
        </w:tc>
        <w:tc>
          <w:tcPr>
            <w:tcW w:w="2705" w:type="dxa"/>
            <w:shd w:val="clear" w:color="auto" w:fill="auto"/>
          </w:tcPr>
          <w:p w14:paraId="5A5B1255" w14:textId="77777777" w:rsidR="00D436B1" w:rsidRPr="00461BF5" w:rsidRDefault="00D436B1" w:rsidP="00974F3A">
            <w:pPr>
              <w:spacing w:after="0" w:line="240" w:lineRule="auto"/>
            </w:pPr>
          </w:p>
        </w:tc>
        <w:tc>
          <w:tcPr>
            <w:tcW w:w="1400" w:type="dxa"/>
            <w:shd w:val="clear" w:color="auto" w:fill="auto"/>
            <w:noWrap/>
          </w:tcPr>
          <w:p w14:paraId="72DB3313" w14:textId="77777777" w:rsidR="00D436B1" w:rsidRPr="00D436B1" w:rsidRDefault="00D436B1" w:rsidP="00974F3A">
            <w:pPr>
              <w:spacing w:after="0" w:line="240" w:lineRule="auto"/>
              <w:rPr>
                <w:color w:val="000000"/>
                <w:sz w:val="20"/>
                <w:szCs w:val="20"/>
                <w:lang w:bidi="ar-SA"/>
              </w:rPr>
            </w:pPr>
          </w:p>
        </w:tc>
        <w:tc>
          <w:tcPr>
            <w:tcW w:w="1163" w:type="dxa"/>
            <w:shd w:val="clear" w:color="auto" w:fill="auto"/>
            <w:noWrap/>
          </w:tcPr>
          <w:p w14:paraId="5E4344D4" w14:textId="77777777" w:rsidR="00D436B1" w:rsidRPr="00D436B1" w:rsidRDefault="00D436B1" w:rsidP="00974F3A">
            <w:pPr>
              <w:spacing w:after="0" w:line="240" w:lineRule="auto"/>
              <w:rPr>
                <w:color w:val="000000"/>
                <w:sz w:val="20"/>
                <w:szCs w:val="20"/>
                <w:lang w:bidi="ar-SA"/>
              </w:rPr>
            </w:pPr>
          </w:p>
        </w:tc>
        <w:tc>
          <w:tcPr>
            <w:tcW w:w="1300" w:type="dxa"/>
            <w:shd w:val="clear" w:color="auto" w:fill="auto"/>
            <w:noWrap/>
          </w:tcPr>
          <w:p w14:paraId="55B46CA1"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05B840BF"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08989437" w14:textId="77777777" w:rsidR="00D436B1" w:rsidRPr="00D436B1" w:rsidRDefault="00D436B1" w:rsidP="00974F3A">
            <w:pPr>
              <w:spacing w:after="0" w:line="240" w:lineRule="auto"/>
              <w:rPr>
                <w:color w:val="000000"/>
                <w:sz w:val="20"/>
                <w:szCs w:val="20"/>
                <w:lang w:bidi="ar-SA"/>
              </w:rPr>
            </w:pPr>
          </w:p>
        </w:tc>
      </w:tr>
      <w:tr w:rsidR="00D436B1" w:rsidRPr="00D436B1" w14:paraId="0F99EC6B" w14:textId="77777777" w:rsidTr="0094524B">
        <w:trPr>
          <w:trHeight w:val="360"/>
        </w:trPr>
        <w:tc>
          <w:tcPr>
            <w:tcW w:w="1635" w:type="dxa"/>
            <w:shd w:val="clear" w:color="auto" w:fill="auto"/>
            <w:noWrap/>
          </w:tcPr>
          <w:p w14:paraId="5EE3776C" w14:textId="77777777" w:rsidR="00D436B1" w:rsidRPr="00D436B1" w:rsidRDefault="00D436B1" w:rsidP="00974F3A">
            <w:pPr>
              <w:spacing w:after="0" w:line="240" w:lineRule="auto"/>
              <w:rPr>
                <w:color w:val="000000"/>
                <w:sz w:val="20"/>
                <w:szCs w:val="20"/>
                <w:lang w:bidi="ar-SA"/>
              </w:rPr>
            </w:pPr>
          </w:p>
        </w:tc>
        <w:tc>
          <w:tcPr>
            <w:tcW w:w="2705" w:type="dxa"/>
            <w:shd w:val="clear" w:color="auto" w:fill="auto"/>
          </w:tcPr>
          <w:p w14:paraId="57696591" w14:textId="77777777" w:rsidR="00D436B1" w:rsidRPr="00461BF5" w:rsidRDefault="00D436B1" w:rsidP="00974F3A">
            <w:pPr>
              <w:spacing w:after="0" w:line="240" w:lineRule="auto"/>
            </w:pPr>
          </w:p>
        </w:tc>
        <w:tc>
          <w:tcPr>
            <w:tcW w:w="1400" w:type="dxa"/>
            <w:shd w:val="clear" w:color="auto" w:fill="auto"/>
            <w:noWrap/>
          </w:tcPr>
          <w:p w14:paraId="016A44C5" w14:textId="77777777" w:rsidR="00D436B1" w:rsidRPr="00D436B1" w:rsidRDefault="00D436B1" w:rsidP="00974F3A">
            <w:pPr>
              <w:spacing w:after="0" w:line="240" w:lineRule="auto"/>
              <w:rPr>
                <w:color w:val="000000"/>
                <w:sz w:val="20"/>
                <w:szCs w:val="20"/>
                <w:lang w:bidi="ar-SA"/>
              </w:rPr>
            </w:pPr>
          </w:p>
        </w:tc>
        <w:tc>
          <w:tcPr>
            <w:tcW w:w="1163" w:type="dxa"/>
            <w:shd w:val="clear" w:color="auto" w:fill="auto"/>
            <w:noWrap/>
          </w:tcPr>
          <w:p w14:paraId="64DCEBEB" w14:textId="77777777" w:rsidR="00D436B1" w:rsidRPr="00D436B1" w:rsidRDefault="00D436B1" w:rsidP="00974F3A">
            <w:pPr>
              <w:spacing w:after="0" w:line="240" w:lineRule="auto"/>
              <w:rPr>
                <w:color w:val="000000"/>
                <w:sz w:val="20"/>
                <w:szCs w:val="20"/>
                <w:lang w:bidi="ar-SA"/>
              </w:rPr>
            </w:pPr>
          </w:p>
        </w:tc>
        <w:tc>
          <w:tcPr>
            <w:tcW w:w="1300" w:type="dxa"/>
            <w:shd w:val="clear" w:color="auto" w:fill="auto"/>
            <w:noWrap/>
          </w:tcPr>
          <w:p w14:paraId="0A53729D"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3E60A09D" w14:textId="77777777" w:rsidR="00D436B1" w:rsidRPr="00D436B1" w:rsidRDefault="00D436B1" w:rsidP="00974F3A">
            <w:pPr>
              <w:spacing w:after="0" w:line="240" w:lineRule="auto"/>
              <w:rPr>
                <w:color w:val="000000"/>
                <w:sz w:val="20"/>
                <w:szCs w:val="20"/>
                <w:lang w:bidi="ar-SA"/>
              </w:rPr>
            </w:pPr>
          </w:p>
        </w:tc>
        <w:tc>
          <w:tcPr>
            <w:tcW w:w="940" w:type="dxa"/>
            <w:shd w:val="clear" w:color="auto" w:fill="auto"/>
            <w:noWrap/>
          </w:tcPr>
          <w:p w14:paraId="1BFE8DFD" w14:textId="77777777" w:rsidR="00D436B1" w:rsidRPr="00D436B1" w:rsidRDefault="00D436B1" w:rsidP="00974F3A">
            <w:pPr>
              <w:spacing w:after="0" w:line="240" w:lineRule="auto"/>
              <w:rPr>
                <w:color w:val="000000"/>
                <w:sz w:val="20"/>
                <w:szCs w:val="20"/>
                <w:lang w:bidi="ar-SA"/>
              </w:rPr>
            </w:pPr>
          </w:p>
        </w:tc>
      </w:tr>
      <w:tr w:rsidR="00461BF5" w:rsidRPr="00D436B1" w14:paraId="0E155974" w14:textId="77777777" w:rsidTr="0094524B">
        <w:trPr>
          <w:trHeight w:val="360"/>
        </w:trPr>
        <w:tc>
          <w:tcPr>
            <w:tcW w:w="1635" w:type="dxa"/>
            <w:shd w:val="clear" w:color="auto" w:fill="auto"/>
            <w:noWrap/>
          </w:tcPr>
          <w:p w14:paraId="1F0F7F9E" w14:textId="77777777" w:rsidR="00461BF5" w:rsidRDefault="00461BF5" w:rsidP="00974F3A">
            <w:pPr>
              <w:spacing w:after="0" w:line="240" w:lineRule="auto"/>
            </w:pPr>
          </w:p>
        </w:tc>
        <w:tc>
          <w:tcPr>
            <w:tcW w:w="2705" w:type="dxa"/>
            <w:shd w:val="clear" w:color="auto" w:fill="auto"/>
          </w:tcPr>
          <w:p w14:paraId="309F9376" w14:textId="77777777" w:rsidR="00461BF5" w:rsidRDefault="00461BF5" w:rsidP="00974F3A">
            <w:pPr>
              <w:spacing w:after="0" w:line="240" w:lineRule="auto"/>
            </w:pPr>
          </w:p>
        </w:tc>
        <w:tc>
          <w:tcPr>
            <w:tcW w:w="1400" w:type="dxa"/>
            <w:shd w:val="clear" w:color="auto" w:fill="auto"/>
            <w:noWrap/>
          </w:tcPr>
          <w:p w14:paraId="74E8DF25" w14:textId="77777777" w:rsidR="00461BF5" w:rsidRPr="00D436B1" w:rsidRDefault="00461BF5" w:rsidP="00974F3A">
            <w:pPr>
              <w:spacing w:after="0" w:line="240" w:lineRule="auto"/>
              <w:rPr>
                <w:color w:val="000000"/>
                <w:sz w:val="20"/>
                <w:szCs w:val="20"/>
                <w:lang w:bidi="ar-SA"/>
              </w:rPr>
            </w:pPr>
          </w:p>
        </w:tc>
        <w:tc>
          <w:tcPr>
            <w:tcW w:w="1163" w:type="dxa"/>
            <w:shd w:val="clear" w:color="auto" w:fill="auto"/>
            <w:noWrap/>
          </w:tcPr>
          <w:p w14:paraId="24C58102" w14:textId="77777777" w:rsidR="00461BF5" w:rsidRPr="00D436B1" w:rsidRDefault="00461BF5" w:rsidP="00974F3A">
            <w:pPr>
              <w:spacing w:after="0" w:line="240" w:lineRule="auto"/>
              <w:rPr>
                <w:color w:val="000000"/>
                <w:sz w:val="20"/>
                <w:szCs w:val="20"/>
                <w:lang w:bidi="ar-SA"/>
              </w:rPr>
            </w:pPr>
          </w:p>
        </w:tc>
        <w:tc>
          <w:tcPr>
            <w:tcW w:w="1300" w:type="dxa"/>
            <w:shd w:val="clear" w:color="auto" w:fill="auto"/>
            <w:noWrap/>
          </w:tcPr>
          <w:p w14:paraId="47F2F93A"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4F4FF532"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497E51CF" w14:textId="77777777" w:rsidR="00461BF5" w:rsidRPr="00D436B1" w:rsidRDefault="00461BF5" w:rsidP="00974F3A">
            <w:pPr>
              <w:spacing w:after="0" w:line="240" w:lineRule="auto"/>
              <w:rPr>
                <w:color w:val="000000"/>
                <w:sz w:val="20"/>
                <w:szCs w:val="20"/>
                <w:lang w:bidi="ar-SA"/>
              </w:rPr>
            </w:pPr>
          </w:p>
        </w:tc>
      </w:tr>
      <w:tr w:rsidR="00461BF5" w:rsidRPr="00D436B1" w14:paraId="7006B486" w14:textId="77777777" w:rsidTr="0094524B">
        <w:trPr>
          <w:trHeight w:val="360"/>
        </w:trPr>
        <w:tc>
          <w:tcPr>
            <w:tcW w:w="1635" w:type="dxa"/>
            <w:shd w:val="clear" w:color="auto" w:fill="auto"/>
            <w:noWrap/>
          </w:tcPr>
          <w:p w14:paraId="64157627" w14:textId="77777777" w:rsidR="00461BF5" w:rsidRDefault="00461BF5" w:rsidP="00974F3A">
            <w:pPr>
              <w:spacing w:after="0" w:line="240" w:lineRule="auto"/>
            </w:pPr>
          </w:p>
        </w:tc>
        <w:tc>
          <w:tcPr>
            <w:tcW w:w="2705" w:type="dxa"/>
            <w:shd w:val="clear" w:color="auto" w:fill="auto"/>
          </w:tcPr>
          <w:p w14:paraId="2662AD28" w14:textId="77777777" w:rsidR="00461BF5" w:rsidRDefault="00461BF5" w:rsidP="00974F3A">
            <w:pPr>
              <w:spacing w:after="0" w:line="240" w:lineRule="auto"/>
            </w:pPr>
          </w:p>
        </w:tc>
        <w:tc>
          <w:tcPr>
            <w:tcW w:w="1400" w:type="dxa"/>
            <w:shd w:val="clear" w:color="auto" w:fill="auto"/>
            <w:noWrap/>
          </w:tcPr>
          <w:p w14:paraId="32999C17" w14:textId="77777777" w:rsidR="00461BF5" w:rsidRPr="00D436B1" w:rsidRDefault="00461BF5" w:rsidP="00974F3A">
            <w:pPr>
              <w:spacing w:after="0" w:line="240" w:lineRule="auto"/>
              <w:rPr>
                <w:color w:val="000000"/>
                <w:sz w:val="20"/>
                <w:szCs w:val="20"/>
                <w:lang w:bidi="ar-SA"/>
              </w:rPr>
            </w:pPr>
          </w:p>
        </w:tc>
        <w:tc>
          <w:tcPr>
            <w:tcW w:w="1163" w:type="dxa"/>
            <w:shd w:val="clear" w:color="auto" w:fill="auto"/>
            <w:noWrap/>
          </w:tcPr>
          <w:p w14:paraId="4A05FFE9" w14:textId="77777777" w:rsidR="00461BF5" w:rsidRPr="00D436B1" w:rsidRDefault="00461BF5" w:rsidP="00974F3A">
            <w:pPr>
              <w:spacing w:after="0" w:line="240" w:lineRule="auto"/>
              <w:rPr>
                <w:color w:val="000000"/>
                <w:sz w:val="20"/>
                <w:szCs w:val="20"/>
                <w:lang w:bidi="ar-SA"/>
              </w:rPr>
            </w:pPr>
          </w:p>
        </w:tc>
        <w:tc>
          <w:tcPr>
            <w:tcW w:w="1300" w:type="dxa"/>
            <w:shd w:val="clear" w:color="auto" w:fill="auto"/>
            <w:noWrap/>
          </w:tcPr>
          <w:p w14:paraId="63377A83"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6263F0DE"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2F1C6977" w14:textId="77777777" w:rsidR="00461BF5" w:rsidRPr="00D436B1" w:rsidRDefault="00461BF5" w:rsidP="00974F3A">
            <w:pPr>
              <w:spacing w:after="0" w:line="240" w:lineRule="auto"/>
              <w:rPr>
                <w:color w:val="000000"/>
                <w:sz w:val="20"/>
                <w:szCs w:val="20"/>
                <w:lang w:bidi="ar-SA"/>
              </w:rPr>
            </w:pPr>
          </w:p>
        </w:tc>
      </w:tr>
      <w:tr w:rsidR="00461BF5" w:rsidRPr="00D436B1" w14:paraId="77D62B03" w14:textId="77777777" w:rsidTr="0094524B">
        <w:trPr>
          <w:trHeight w:val="360"/>
        </w:trPr>
        <w:tc>
          <w:tcPr>
            <w:tcW w:w="1635" w:type="dxa"/>
            <w:shd w:val="clear" w:color="auto" w:fill="auto"/>
            <w:noWrap/>
          </w:tcPr>
          <w:p w14:paraId="4C485EA8" w14:textId="77777777" w:rsidR="00461BF5" w:rsidRDefault="00461BF5" w:rsidP="00974F3A">
            <w:pPr>
              <w:spacing w:after="0" w:line="240" w:lineRule="auto"/>
            </w:pPr>
          </w:p>
        </w:tc>
        <w:tc>
          <w:tcPr>
            <w:tcW w:w="2705" w:type="dxa"/>
            <w:shd w:val="clear" w:color="auto" w:fill="auto"/>
          </w:tcPr>
          <w:p w14:paraId="0F64351E" w14:textId="77777777" w:rsidR="00461BF5" w:rsidRDefault="00461BF5" w:rsidP="00974F3A">
            <w:pPr>
              <w:spacing w:after="0" w:line="240" w:lineRule="auto"/>
            </w:pPr>
          </w:p>
        </w:tc>
        <w:tc>
          <w:tcPr>
            <w:tcW w:w="1400" w:type="dxa"/>
            <w:shd w:val="clear" w:color="auto" w:fill="auto"/>
            <w:noWrap/>
          </w:tcPr>
          <w:p w14:paraId="12566A76" w14:textId="77777777" w:rsidR="00461BF5" w:rsidRPr="00D436B1" w:rsidRDefault="00461BF5" w:rsidP="00974F3A">
            <w:pPr>
              <w:spacing w:after="0" w:line="240" w:lineRule="auto"/>
              <w:rPr>
                <w:color w:val="000000"/>
                <w:sz w:val="20"/>
                <w:szCs w:val="20"/>
                <w:lang w:bidi="ar-SA"/>
              </w:rPr>
            </w:pPr>
          </w:p>
        </w:tc>
        <w:tc>
          <w:tcPr>
            <w:tcW w:w="1163" w:type="dxa"/>
            <w:shd w:val="clear" w:color="auto" w:fill="auto"/>
            <w:noWrap/>
          </w:tcPr>
          <w:p w14:paraId="183EEAF0" w14:textId="77777777" w:rsidR="00461BF5" w:rsidRPr="00D436B1" w:rsidRDefault="00461BF5" w:rsidP="00974F3A">
            <w:pPr>
              <w:spacing w:after="0" w:line="240" w:lineRule="auto"/>
              <w:rPr>
                <w:color w:val="000000"/>
                <w:sz w:val="20"/>
                <w:szCs w:val="20"/>
                <w:lang w:bidi="ar-SA"/>
              </w:rPr>
            </w:pPr>
          </w:p>
        </w:tc>
        <w:tc>
          <w:tcPr>
            <w:tcW w:w="1300" w:type="dxa"/>
            <w:shd w:val="clear" w:color="auto" w:fill="auto"/>
            <w:noWrap/>
          </w:tcPr>
          <w:p w14:paraId="40C7CA43"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4BA73458"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68900329" w14:textId="77777777" w:rsidR="00461BF5" w:rsidRPr="00D436B1" w:rsidRDefault="00461BF5" w:rsidP="00974F3A">
            <w:pPr>
              <w:spacing w:after="0" w:line="240" w:lineRule="auto"/>
              <w:rPr>
                <w:color w:val="000000"/>
                <w:sz w:val="20"/>
                <w:szCs w:val="20"/>
                <w:lang w:bidi="ar-SA"/>
              </w:rPr>
            </w:pPr>
          </w:p>
        </w:tc>
      </w:tr>
      <w:tr w:rsidR="00461BF5" w:rsidRPr="00D436B1" w14:paraId="05FFC176" w14:textId="77777777" w:rsidTr="0094524B">
        <w:trPr>
          <w:trHeight w:val="360"/>
        </w:trPr>
        <w:tc>
          <w:tcPr>
            <w:tcW w:w="1635" w:type="dxa"/>
            <w:shd w:val="clear" w:color="auto" w:fill="auto"/>
            <w:noWrap/>
          </w:tcPr>
          <w:p w14:paraId="6E3CFA3D" w14:textId="77777777" w:rsidR="00461BF5" w:rsidRDefault="00461BF5" w:rsidP="00974F3A">
            <w:pPr>
              <w:spacing w:after="0" w:line="240" w:lineRule="auto"/>
            </w:pPr>
          </w:p>
        </w:tc>
        <w:tc>
          <w:tcPr>
            <w:tcW w:w="2705" w:type="dxa"/>
            <w:shd w:val="clear" w:color="auto" w:fill="auto"/>
          </w:tcPr>
          <w:p w14:paraId="3458E295" w14:textId="77777777" w:rsidR="00461BF5" w:rsidRDefault="00461BF5" w:rsidP="00974F3A">
            <w:pPr>
              <w:spacing w:after="0" w:line="240" w:lineRule="auto"/>
            </w:pPr>
          </w:p>
        </w:tc>
        <w:tc>
          <w:tcPr>
            <w:tcW w:w="1400" w:type="dxa"/>
            <w:shd w:val="clear" w:color="auto" w:fill="auto"/>
            <w:noWrap/>
          </w:tcPr>
          <w:p w14:paraId="50F941AC" w14:textId="77777777" w:rsidR="00461BF5" w:rsidRPr="00D436B1" w:rsidRDefault="00461BF5" w:rsidP="00974F3A">
            <w:pPr>
              <w:spacing w:after="0" w:line="240" w:lineRule="auto"/>
              <w:rPr>
                <w:color w:val="000000"/>
                <w:sz w:val="20"/>
                <w:szCs w:val="20"/>
                <w:lang w:bidi="ar-SA"/>
              </w:rPr>
            </w:pPr>
          </w:p>
        </w:tc>
        <w:tc>
          <w:tcPr>
            <w:tcW w:w="1163" w:type="dxa"/>
            <w:shd w:val="clear" w:color="auto" w:fill="auto"/>
            <w:noWrap/>
          </w:tcPr>
          <w:p w14:paraId="055951A2" w14:textId="77777777" w:rsidR="00461BF5" w:rsidRPr="00D436B1" w:rsidRDefault="00461BF5" w:rsidP="00974F3A">
            <w:pPr>
              <w:spacing w:after="0" w:line="240" w:lineRule="auto"/>
              <w:rPr>
                <w:color w:val="000000"/>
                <w:sz w:val="20"/>
                <w:szCs w:val="20"/>
                <w:lang w:bidi="ar-SA"/>
              </w:rPr>
            </w:pPr>
          </w:p>
        </w:tc>
        <w:tc>
          <w:tcPr>
            <w:tcW w:w="1300" w:type="dxa"/>
            <w:shd w:val="clear" w:color="auto" w:fill="auto"/>
            <w:noWrap/>
          </w:tcPr>
          <w:p w14:paraId="4E9D67C7"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07A3126A" w14:textId="77777777" w:rsidR="00461BF5" w:rsidRPr="00D436B1" w:rsidRDefault="00461BF5" w:rsidP="00974F3A">
            <w:pPr>
              <w:spacing w:after="0" w:line="240" w:lineRule="auto"/>
              <w:rPr>
                <w:color w:val="000000"/>
                <w:sz w:val="20"/>
                <w:szCs w:val="20"/>
                <w:lang w:bidi="ar-SA"/>
              </w:rPr>
            </w:pPr>
          </w:p>
        </w:tc>
        <w:tc>
          <w:tcPr>
            <w:tcW w:w="940" w:type="dxa"/>
            <w:shd w:val="clear" w:color="auto" w:fill="auto"/>
            <w:noWrap/>
          </w:tcPr>
          <w:p w14:paraId="16062D2C" w14:textId="77777777" w:rsidR="00461BF5" w:rsidRPr="00D436B1" w:rsidRDefault="00461BF5" w:rsidP="00974F3A">
            <w:pPr>
              <w:spacing w:after="0" w:line="240" w:lineRule="auto"/>
              <w:rPr>
                <w:color w:val="000000"/>
                <w:sz w:val="20"/>
                <w:szCs w:val="20"/>
                <w:lang w:bidi="ar-SA"/>
              </w:rPr>
            </w:pPr>
          </w:p>
        </w:tc>
      </w:tr>
    </w:tbl>
    <w:p w14:paraId="3FAD827E" w14:textId="77777777" w:rsidR="00B07385" w:rsidRDefault="00B07385" w:rsidP="00974F3A">
      <w:pPr>
        <w:pStyle w:val="Heading2"/>
      </w:pPr>
      <w:r>
        <w:t>Project Price:</w:t>
      </w:r>
    </w:p>
    <w:p w14:paraId="7E73DF35" w14:textId="77777777" w:rsidR="00B07385" w:rsidRPr="00B07385" w:rsidRDefault="00B07385" w:rsidP="00B07385">
      <w:r>
        <w:t xml:space="preserve">Enter the expected price you will receive for the project in your record book budget (income). </w:t>
      </w:r>
      <w:r w:rsidR="00911627">
        <w:t xml:space="preserve"> $_______</w:t>
      </w:r>
    </w:p>
    <w:p w14:paraId="3E46E060" w14:textId="77777777" w:rsidR="0057038D" w:rsidRDefault="0057038D" w:rsidP="00F14E56">
      <w:pPr>
        <w:pStyle w:val="Heading2"/>
      </w:pPr>
      <w:r>
        <w:t>Estimated Construction Time:</w:t>
      </w:r>
    </w:p>
    <w:p w14:paraId="401AA0E9" w14:textId="1AC4C4E2" w:rsidR="0057038D" w:rsidRPr="00465E62" w:rsidRDefault="00465E62" w:rsidP="0057038D">
      <w:pPr>
        <w:rPr>
          <w:sz w:val="24"/>
        </w:rPr>
      </w:pPr>
      <w:r>
        <w:rPr>
          <w:sz w:val="24"/>
          <w:u w:val="single"/>
        </w:rPr>
        <w:t>Ap</w:t>
      </w:r>
      <w:r w:rsidR="006210F4">
        <w:rPr>
          <w:sz w:val="24"/>
          <w:u w:val="single"/>
        </w:rPr>
        <w:t xml:space="preserve">proximately </w:t>
      </w:r>
      <w:r w:rsidR="00974F3A" w:rsidRPr="00465E62">
        <w:rPr>
          <w:sz w:val="24"/>
          <w:u w:val="single"/>
        </w:rPr>
        <w:t xml:space="preserve">20   </w:t>
      </w:r>
      <w:r w:rsidR="0057038D" w:rsidRPr="00465E62">
        <w:rPr>
          <w:sz w:val="24"/>
          <w:u w:val="single"/>
        </w:rPr>
        <w:t>hours</w:t>
      </w:r>
    </w:p>
    <w:p w14:paraId="2297C290" w14:textId="77777777" w:rsidR="006210F4" w:rsidRDefault="006210F4" w:rsidP="00F14E56">
      <w:pPr>
        <w:pStyle w:val="Heading2"/>
      </w:pPr>
      <w:r>
        <w:t>Cut List:</w:t>
      </w:r>
    </w:p>
    <w:tbl>
      <w:tblPr>
        <w:tblStyle w:val="TableGrid"/>
        <w:tblW w:w="8388" w:type="dxa"/>
        <w:tblLook w:val="04A0" w:firstRow="1" w:lastRow="0" w:firstColumn="1" w:lastColumn="0" w:noHBand="0" w:noVBand="1"/>
      </w:tblPr>
      <w:tblGrid>
        <w:gridCol w:w="5508"/>
        <w:gridCol w:w="1796"/>
        <w:gridCol w:w="1084"/>
      </w:tblGrid>
      <w:tr w:rsidR="006210F4" w14:paraId="42049360" w14:textId="77777777" w:rsidTr="006210F4">
        <w:tc>
          <w:tcPr>
            <w:tcW w:w="5508" w:type="dxa"/>
            <w:shd w:val="clear" w:color="auto" w:fill="BFBFBF" w:themeFill="background1" w:themeFillShade="BF"/>
          </w:tcPr>
          <w:p w14:paraId="748B3B5F" w14:textId="77777777" w:rsidR="006210F4" w:rsidRPr="00AE1A17" w:rsidRDefault="006210F4" w:rsidP="00A749E9">
            <w:pPr>
              <w:pStyle w:val="Directions"/>
              <w:numPr>
                <w:ilvl w:val="0"/>
                <w:numId w:val="0"/>
              </w:numPr>
              <w:rPr>
                <w:rFonts w:eastAsia="Calibri"/>
                <w:b/>
                <w:u w:val="single"/>
              </w:rPr>
            </w:pPr>
            <w:r w:rsidRPr="00AE1A17">
              <w:rPr>
                <w:rFonts w:eastAsia="Calibri"/>
                <w:b/>
                <w:u w:val="single"/>
              </w:rPr>
              <w:t>Materials:</w:t>
            </w:r>
          </w:p>
        </w:tc>
        <w:tc>
          <w:tcPr>
            <w:tcW w:w="1796" w:type="dxa"/>
            <w:shd w:val="clear" w:color="auto" w:fill="BFBFBF" w:themeFill="background1" w:themeFillShade="BF"/>
          </w:tcPr>
          <w:p w14:paraId="1C71AC3E" w14:textId="77777777" w:rsidR="006210F4" w:rsidRPr="00AE1A17" w:rsidRDefault="006210F4" w:rsidP="00A749E9">
            <w:pPr>
              <w:pStyle w:val="Directions"/>
              <w:numPr>
                <w:ilvl w:val="0"/>
                <w:numId w:val="0"/>
              </w:numPr>
              <w:rPr>
                <w:rFonts w:eastAsia="Calibri"/>
                <w:b/>
                <w:u w:val="single"/>
              </w:rPr>
            </w:pPr>
            <w:r w:rsidRPr="00AE1A17">
              <w:rPr>
                <w:rFonts w:eastAsia="Calibri"/>
                <w:b/>
                <w:u w:val="single"/>
              </w:rPr>
              <w:t>Cut Sizes:</w:t>
            </w:r>
          </w:p>
        </w:tc>
        <w:tc>
          <w:tcPr>
            <w:tcW w:w="1084" w:type="dxa"/>
            <w:shd w:val="clear" w:color="auto" w:fill="BFBFBF" w:themeFill="background1" w:themeFillShade="BF"/>
          </w:tcPr>
          <w:p w14:paraId="4FE97C65" w14:textId="77777777" w:rsidR="006210F4" w:rsidRPr="00AE1A17" w:rsidRDefault="006210F4" w:rsidP="00A749E9">
            <w:pPr>
              <w:pStyle w:val="Directions"/>
              <w:numPr>
                <w:ilvl w:val="0"/>
                <w:numId w:val="0"/>
              </w:numPr>
              <w:rPr>
                <w:rFonts w:eastAsia="Calibri"/>
                <w:b/>
                <w:u w:val="single"/>
              </w:rPr>
            </w:pPr>
            <w:r w:rsidRPr="00AE1A17">
              <w:rPr>
                <w:rFonts w:eastAsia="Calibri"/>
                <w:b/>
                <w:u w:val="single"/>
              </w:rPr>
              <w:t xml:space="preserve">Quantity: </w:t>
            </w:r>
          </w:p>
        </w:tc>
      </w:tr>
      <w:tr w:rsidR="006210F4" w14:paraId="56B2CCF2" w14:textId="77777777" w:rsidTr="006210F4">
        <w:tc>
          <w:tcPr>
            <w:tcW w:w="5508" w:type="dxa"/>
          </w:tcPr>
          <w:p w14:paraId="4496A417" w14:textId="77777777" w:rsidR="006210F4" w:rsidRPr="00AE1A17" w:rsidRDefault="006210F4" w:rsidP="00A749E9">
            <w:pPr>
              <w:spacing w:after="0"/>
            </w:pPr>
            <w:r>
              <w:t>¾” 9 gauge Flat Expanded Metal</w:t>
            </w:r>
          </w:p>
        </w:tc>
        <w:tc>
          <w:tcPr>
            <w:tcW w:w="1796" w:type="dxa"/>
          </w:tcPr>
          <w:p w14:paraId="6221D481" w14:textId="77777777" w:rsidR="006210F4" w:rsidRDefault="006210F4" w:rsidP="00A749E9">
            <w:pPr>
              <w:pStyle w:val="Directions"/>
              <w:numPr>
                <w:ilvl w:val="0"/>
                <w:numId w:val="0"/>
              </w:numPr>
              <w:rPr>
                <w:rFonts w:eastAsia="Calibri"/>
              </w:rPr>
            </w:pPr>
            <w:r>
              <w:rPr>
                <w:rFonts w:eastAsia="Calibri"/>
              </w:rPr>
              <w:t>48” x 21”</w:t>
            </w:r>
          </w:p>
        </w:tc>
        <w:tc>
          <w:tcPr>
            <w:tcW w:w="1084" w:type="dxa"/>
          </w:tcPr>
          <w:p w14:paraId="46E24403" w14:textId="77777777" w:rsidR="006210F4" w:rsidRDefault="006210F4" w:rsidP="00A749E9">
            <w:pPr>
              <w:pStyle w:val="Directions"/>
              <w:numPr>
                <w:ilvl w:val="0"/>
                <w:numId w:val="0"/>
              </w:numPr>
              <w:rPr>
                <w:rFonts w:eastAsia="Calibri"/>
              </w:rPr>
            </w:pPr>
            <w:r>
              <w:rPr>
                <w:rFonts w:eastAsia="Calibri"/>
              </w:rPr>
              <w:t>1</w:t>
            </w:r>
          </w:p>
        </w:tc>
      </w:tr>
      <w:tr w:rsidR="006210F4" w14:paraId="6148EB68" w14:textId="77777777" w:rsidTr="006210F4">
        <w:tc>
          <w:tcPr>
            <w:tcW w:w="5508" w:type="dxa"/>
          </w:tcPr>
          <w:p w14:paraId="246D37F5" w14:textId="77777777" w:rsidR="006210F4" w:rsidRPr="00AE1A17" w:rsidRDefault="006210F4" w:rsidP="00A749E9">
            <w:pPr>
              <w:spacing w:after="0"/>
            </w:pPr>
            <w:r>
              <w:t>1 ½” x 1 ½” x 16 G.A. (0.065) Structural Square Tubing</w:t>
            </w:r>
          </w:p>
        </w:tc>
        <w:tc>
          <w:tcPr>
            <w:tcW w:w="1796" w:type="dxa"/>
          </w:tcPr>
          <w:p w14:paraId="0D0875E4" w14:textId="77777777" w:rsidR="006210F4" w:rsidRDefault="006210F4" w:rsidP="00A749E9">
            <w:pPr>
              <w:pStyle w:val="Directions"/>
              <w:numPr>
                <w:ilvl w:val="0"/>
                <w:numId w:val="0"/>
              </w:numPr>
              <w:rPr>
                <w:rFonts w:eastAsia="Calibri"/>
              </w:rPr>
            </w:pPr>
            <w:r>
              <w:rPr>
                <w:rFonts w:eastAsia="Calibri"/>
              </w:rPr>
              <w:t>15” length</w:t>
            </w:r>
          </w:p>
        </w:tc>
        <w:tc>
          <w:tcPr>
            <w:tcW w:w="1084" w:type="dxa"/>
          </w:tcPr>
          <w:p w14:paraId="189F7509" w14:textId="77777777" w:rsidR="006210F4" w:rsidRDefault="006210F4" w:rsidP="00A749E9">
            <w:pPr>
              <w:pStyle w:val="Directions"/>
              <w:numPr>
                <w:ilvl w:val="0"/>
                <w:numId w:val="0"/>
              </w:numPr>
              <w:rPr>
                <w:rFonts w:eastAsia="Calibri"/>
              </w:rPr>
            </w:pPr>
            <w:r>
              <w:rPr>
                <w:rFonts w:eastAsia="Calibri"/>
              </w:rPr>
              <w:t>4</w:t>
            </w:r>
          </w:p>
        </w:tc>
      </w:tr>
      <w:tr w:rsidR="006210F4" w14:paraId="3A2DF481" w14:textId="77777777" w:rsidTr="006210F4">
        <w:tc>
          <w:tcPr>
            <w:tcW w:w="5508" w:type="dxa"/>
          </w:tcPr>
          <w:p w14:paraId="457BE2ED" w14:textId="77777777" w:rsidR="006210F4" w:rsidRDefault="006210F4" w:rsidP="00A749E9">
            <w:pPr>
              <w:pStyle w:val="Directions"/>
              <w:numPr>
                <w:ilvl w:val="0"/>
                <w:numId w:val="0"/>
              </w:numPr>
              <w:rPr>
                <w:rFonts w:eastAsia="Calibri"/>
              </w:rPr>
            </w:pPr>
            <w:r>
              <w:t>1 ½” x 1 ½” x 16 G.A. (0.065) Structural Square Tubing</w:t>
            </w:r>
          </w:p>
        </w:tc>
        <w:tc>
          <w:tcPr>
            <w:tcW w:w="1796" w:type="dxa"/>
          </w:tcPr>
          <w:p w14:paraId="3CBD7863" w14:textId="77777777" w:rsidR="006210F4" w:rsidRDefault="006210F4" w:rsidP="00A749E9">
            <w:pPr>
              <w:pStyle w:val="Directions"/>
              <w:numPr>
                <w:ilvl w:val="0"/>
                <w:numId w:val="0"/>
              </w:numPr>
              <w:rPr>
                <w:rFonts w:eastAsia="Calibri"/>
              </w:rPr>
            </w:pPr>
            <w:r>
              <w:rPr>
                <w:rFonts w:eastAsia="Calibri"/>
              </w:rPr>
              <w:t>46” length</w:t>
            </w:r>
          </w:p>
        </w:tc>
        <w:tc>
          <w:tcPr>
            <w:tcW w:w="1084" w:type="dxa"/>
          </w:tcPr>
          <w:p w14:paraId="4BC04315" w14:textId="77777777" w:rsidR="006210F4" w:rsidRDefault="006210F4" w:rsidP="00A749E9">
            <w:pPr>
              <w:pStyle w:val="Directions"/>
              <w:numPr>
                <w:ilvl w:val="0"/>
                <w:numId w:val="0"/>
              </w:numPr>
              <w:rPr>
                <w:rFonts w:eastAsia="Calibri"/>
              </w:rPr>
            </w:pPr>
            <w:r>
              <w:rPr>
                <w:rFonts w:eastAsia="Calibri"/>
              </w:rPr>
              <w:t>1</w:t>
            </w:r>
          </w:p>
        </w:tc>
      </w:tr>
      <w:tr w:rsidR="006210F4" w14:paraId="5303154C" w14:textId="77777777" w:rsidTr="006210F4">
        <w:tc>
          <w:tcPr>
            <w:tcW w:w="5508" w:type="dxa"/>
          </w:tcPr>
          <w:p w14:paraId="1009D5DA" w14:textId="77777777" w:rsidR="006210F4" w:rsidRDefault="006210F4" w:rsidP="00A749E9">
            <w:pPr>
              <w:pStyle w:val="Directions"/>
              <w:numPr>
                <w:ilvl w:val="0"/>
                <w:numId w:val="0"/>
              </w:numPr>
              <w:rPr>
                <w:rFonts w:eastAsia="Calibri"/>
              </w:rPr>
            </w:pPr>
            <w:r>
              <w:t>1 ½” x 1 ½” x 16 G.A. (0.065) Structural Square Tubing</w:t>
            </w:r>
          </w:p>
        </w:tc>
        <w:tc>
          <w:tcPr>
            <w:tcW w:w="1796" w:type="dxa"/>
          </w:tcPr>
          <w:p w14:paraId="645DCFA1" w14:textId="77777777" w:rsidR="006210F4" w:rsidRDefault="006210F4" w:rsidP="00A749E9">
            <w:pPr>
              <w:pStyle w:val="Directions"/>
              <w:numPr>
                <w:ilvl w:val="0"/>
                <w:numId w:val="0"/>
              </w:numPr>
              <w:rPr>
                <w:rFonts w:eastAsia="Calibri"/>
              </w:rPr>
            </w:pPr>
            <w:r>
              <w:rPr>
                <w:rFonts w:eastAsia="Calibri"/>
              </w:rPr>
              <w:t>18” length</w:t>
            </w:r>
          </w:p>
        </w:tc>
        <w:tc>
          <w:tcPr>
            <w:tcW w:w="1084" w:type="dxa"/>
          </w:tcPr>
          <w:p w14:paraId="7DF33F9B" w14:textId="77777777" w:rsidR="006210F4" w:rsidRDefault="006210F4" w:rsidP="00A749E9">
            <w:pPr>
              <w:pStyle w:val="Directions"/>
              <w:numPr>
                <w:ilvl w:val="0"/>
                <w:numId w:val="0"/>
              </w:numPr>
              <w:rPr>
                <w:rFonts w:eastAsia="Calibri"/>
              </w:rPr>
            </w:pPr>
            <w:r>
              <w:rPr>
                <w:rFonts w:eastAsia="Calibri"/>
              </w:rPr>
              <w:t>3</w:t>
            </w:r>
          </w:p>
        </w:tc>
      </w:tr>
      <w:tr w:rsidR="006210F4" w14:paraId="7A3DFFB6" w14:textId="77777777" w:rsidTr="006210F4">
        <w:tc>
          <w:tcPr>
            <w:tcW w:w="5508" w:type="dxa"/>
          </w:tcPr>
          <w:p w14:paraId="3854EF88" w14:textId="77777777" w:rsidR="006210F4" w:rsidRDefault="006210F4" w:rsidP="00A749E9">
            <w:pPr>
              <w:pStyle w:val="Directions"/>
              <w:numPr>
                <w:ilvl w:val="0"/>
                <w:numId w:val="0"/>
              </w:numPr>
              <w:rPr>
                <w:rFonts w:eastAsia="Calibri"/>
              </w:rPr>
            </w:pPr>
            <w:r>
              <w:t>2” x 2” x 16 G.A. (0.065) Structural Square Tubing (Scrap)</w:t>
            </w:r>
          </w:p>
        </w:tc>
        <w:tc>
          <w:tcPr>
            <w:tcW w:w="1796" w:type="dxa"/>
          </w:tcPr>
          <w:p w14:paraId="2D7615F7" w14:textId="77777777" w:rsidR="006210F4" w:rsidRDefault="006210F4" w:rsidP="00A749E9">
            <w:pPr>
              <w:pStyle w:val="Directions"/>
              <w:numPr>
                <w:ilvl w:val="0"/>
                <w:numId w:val="0"/>
              </w:numPr>
              <w:rPr>
                <w:rFonts w:eastAsia="Calibri"/>
              </w:rPr>
            </w:pPr>
            <w:r>
              <w:rPr>
                <w:rFonts w:eastAsia="Calibri"/>
              </w:rPr>
              <w:t>8” length</w:t>
            </w:r>
          </w:p>
        </w:tc>
        <w:tc>
          <w:tcPr>
            <w:tcW w:w="1084" w:type="dxa"/>
          </w:tcPr>
          <w:p w14:paraId="26356B3D" w14:textId="77777777" w:rsidR="006210F4" w:rsidRDefault="006210F4" w:rsidP="00A749E9">
            <w:pPr>
              <w:pStyle w:val="Directions"/>
              <w:numPr>
                <w:ilvl w:val="0"/>
                <w:numId w:val="0"/>
              </w:numPr>
              <w:rPr>
                <w:rFonts w:eastAsia="Calibri"/>
              </w:rPr>
            </w:pPr>
            <w:r>
              <w:rPr>
                <w:rFonts w:eastAsia="Calibri"/>
              </w:rPr>
              <w:t>1</w:t>
            </w:r>
          </w:p>
        </w:tc>
      </w:tr>
      <w:tr w:rsidR="006210F4" w14:paraId="0A34B75F" w14:textId="77777777" w:rsidTr="006210F4">
        <w:tc>
          <w:tcPr>
            <w:tcW w:w="5508" w:type="dxa"/>
          </w:tcPr>
          <w:p w14:paraId="3787F024" w14:textId="77777777" w:rsidR="006210F4" w:rsidRPr="00453010" w:rsidRDefault="006210F4" w:rsidP="00A749E9">
            <w:pPr>
              <w:spacing w:after="0"/>
            </w:pPr>
            <w:r>
              <w:t xml:space="preserve">2” x 2” x 3/8” Angle Iron </w:t>
            </w:r>
          </w:p>
        </w:tc>
        <w:tc>
          <w:tcPr>
            <w:tcW w:w="1796" w:type="dxa"/>
          </w:tcPr>
          <w:p w14:paraId="751454D7" w14:textId="77777777" w:rsidR="006210F4" w:rsidRDefault="006210F4" w:rsidP="00A749E9">
            <w:pPr>
              <w:pStyle w:val="Directions"/>
              <w:numPr>
                <w:ilvl w:val="0"/>
                <w:numId w:val="0"/>
              </w:numPr>
              <w:rPr>
                <w:rFonts w:eastAsia="Calibri"/>
              </w:rPr>
            </w:pPr>
            <w:r>
              <w:rPr>
                <w:rFonts w:eastAsia="Calibri"/>
              </w:rPr>
              <w:t>50” length</w:t>
            </w:r>
          </w:p>
        </w:tc>
        <w:tc>
          <w:tcPr>
            <w:tcW w:w="1084" w:type="dxa"/>
          </w:tcPr>
          <w:p w14:paraId="2807AC0D" w14:textId="77777777" w:rsidR="006210F4" w:rsidRDefault="006210F4" w:rsidP="00A749E9">
            <w:pPr>
              <w:pStyle w:val="Directions"/>
              <w:numPr>
                <w:ilvl w:val="0"/>
                <w:numId w:val="0"/>
              </w:numPr>
              <w:rPr>
                <w:rFonts w:eastAsia="Calibri"/>
              </w:rPr>
            </w:pPr>
            <w:r>
              <w:rPr>
                <w:rFonts w:eastAsia="Calibri"/>
              </w:rPr>
              <w:t>2</w:t>
            </w:r>
          </w:p>
        </w:tc>
      </w:tr>
      <w:tr w:rsidR="006210F4" w14:paraId="2A11CCC1" w14:textId="77777777" w:rsidTr="006210F4">
        <w:tc>
          <w:tcPr>
            <w:tcW w:w="5508" w:type="dxa"/>
          </w:tcPr>
          <w:p w14:paraId="236B78ED" w14:textId="77777777" w:rsidR="006210F4" w:rsidRDefault="006210F4" w:rsidP="00A749E9">
            <w:pPr>
              <w:pStyle w:val="Directions"/>
              <w:numPr>
                <w:ilvl w:val="0"/>
                <w:numId w:val="0"/>
              </w:numPr>
              <w:rPr>
                <w:rFonts w:eastAsia="Calibri"/>
              </w:rPr>
            </w:pPr>
            <w:r>
              <w:t>2” x 2” x 3/8” Angle Iron</w:t>
            </w:r>
          </w:p>
        </w:tc>
        <w:tc>
          <w:tcPr>
            <w:tcW w:w="1796" w:type="dxa"/>
          </w:tcPr>
          <w:p w14:paraId="6D0AE586" w14:textId="77777777" w:rsidR="006210F4" w:rsidRDefault="006210F4" w:rsidP="00A749E9">
            <w:pPr>
              <w:pStyle w:val="Directions"/>
              <w:numPr>
                <w:ilvl w:val="0"/>
                <w:numId w:val="0"/>
              </w:numPr>
              <w:rPr>
                <w:rFonts w:eastAsia="Calibri"/>
              </w:rPr>
            </w:pPr>
            <w:r>
              <w:rPr>
                <w:rFonts w:eastAsia="Calibri"/>
              </w:rPr>
              <w:t>22” length</w:t>
            </w:r>
          </w:p>
        </w:tc>
        <w:tc>
          <w:tcPr>
            <w:tcW w:w="1084" w:type="dxa"/>
          </w:tcPr>
          <w:p w14:paraId="5614462E" w14:textId="77777777" w:rsidR="006210F4" w:rsidRDefault="006210F4" w:rsidP="00A749E9">
            <w:pPr>
              <w:pStyle w:val="Directions"/>
              <w:numPr>
                <w:ilvl w:val="0"/>
                <w:numId w:val="0"/>
              </w:numPr>
              <w:rPr>
                <w:rFonts w:eastAsia="Calibri"/>
              </w:rPr>
            </w:pPr>
            <w:r>
              <w:rPr>
                <w:rFonts w:eastAsia="Calibri"/>
              </w:rPr>
              <w:t>2</w:t>
            </w:r>
          </w:p>
        </w:tc>
      </w:tr>
      <w:tr w:rsidR="006210F4" w14:paraId="757E1AF0" w14:textId="77777777" w:rsidTr="006210F4">
        <w:tc>
          <w:tcPr>
            <w:tcW w:w="5508" w:type="dxa"/>
          </w:tcPr>
          <w:p w14:paraId="07E8D3B8" w14:textId="77777777" w:rsidR="006210F4" w:rsidRPr="00453010" w:rsidRDefault="006210F4" w:rsidP="00A749E9">
            <w:pPr>
              <w:spacing w:after="0"/>
            </w:pPr>
            <w:r>
              <w:t>1 ½” x ¼” Flat Bar</w:t>
            </w:r>
          </w:p>
        </w:tc>
        <w:tc>
          <w:tcPr>
            <w:tcW w:w="1796" w:type="dxa"/>
          </w:tcPr>
          <w:p w14:paraId="0A0EF7E3" w14:textId="77777777" w:rsidR="006210F4" w:rsidRDefault="006210F4" w:rsidP="00A749E9">
            <w:pPr>
              <w:pStyle w:val="Directions"/>
              <w:numPr>
                <w:ilvl w:val="0"/>
                <w:numId w:val="0"/>
              </w:numPr>
              <w:rPr>
                <w:rFonts w:eastAsia="Calibri"/>
              </w:rPr>
            </w:pPr>
            <w:r>
              <w:rPr>
                <w:rFonts w:eastAsia="Calibri"/>
              </w:rPr>
              <w:t>21 6/16” length</w:t>
            </w:r>
          </w:p>
        </w:tc>
        <w:tc>
          <w:tcPr>
            <w:tcW w:w="1084" w:type="dxa"/>
          </w:tcPr>
          <w:p w14:paraId="7B488239" w14:textId="77777777" w:rsidR="006210F4" w:rsidRDefault="006210F4" w:rsidP="00A749E9">
            <w:pPr>
              <w:pStyle w:val="Directions"/>
              <w:numPr>
                <w:ilvl w:val="0"/>
                <w:numId w:val="0"/>
              </w:numPr>
              <w:rPr>
                <w:rFonts w:eastAsia="Calibri"/>
              </w:rPr>
            </w:pPr>
            <w:r>
              <w:rPr>
                <w:rFonts w:eastAsia="Calibri"/>
              </w:rPr>
              <w:t>2</w:t>
            </w:r>
          </w:p>
        </w:tc>
      </w:tr>
      <w:tr w:rsidR="006210F4" w14:paraId="4F2F2DB5" w14:textId="77777777" w:rsidTr="006210F4">
        <w:tc>
          <w:tcPr>
            <w:tcW w:w="5508" w:type="dxa"/>
          </w:tcPr>
          <w:p w14:paraId="01DC6B6B" w14:textId="77777777" w:rsidR="006210F4" w:rsidRDefault="006210F4" w:rsidP="00A749E9">
            <w:pPr>
              <w:spacing w:after="0"/>
            </w:pPr>
            <w:r>
              <w:t>1 ½” x ¼” Flat Bar</w:t>
            </w:r>
          </w:p>
        </w:tc>
        <w:tc>
          <w:tcPr>
            <w:tcW w:w="1796" w:type="dxa"/>
          </w:tcPr>
          <w:p w14:paraId="00118FAA" w14:textId="77777777" w:rsidR="006210F4" w:rsidRDefault="006210F4" w:rsidP="00A749E9">
            <w:pPr>
              <w:pStyle w:val="Directions"/>
              <w:numPr>
                <w:ilvl w:val="0"/>
                <w:numId w:val="0"/>
              </w:numPr>
              <w:rPr>
                <w:rFonts w:eastAsia="Calibri"/>
              </w:rPr>
            </w:pPr>
            <w:r>
              <w:rPr>
                <w:rFonts w:eastAsia="Calibri"/>
              </w:rPr>
              <w:t>29” length</w:t>
            </w:r>
          </w:p>
        </w:tc>
        <w:tc>
          <w:tcPr>
            <w:tcW w:w="1084" w:type="dxa"/>
          </w:tcPr>
          <w:p w14:paraId="3CC10B2E" w14:textId="77777777" w:rsidR="006210F4" w:rsidRDefault="006210F4" w:rsidP="00A749E9">
            <w:pPr>
              <w:pStyle w:val="Directions"/>
              <w:numPr>
                <w:ilvl w:val="0"/>
                <w:numId w:val="0"/>
              </w:numPr>
              <w:rPr>
                <w:rFonts w:eastAsia="Calibri"/>
              </w:rPr>
            </w:pPr>
            <w:r>
              <w:rPr>
                <w:rFonts w:eastAsia="Calibri"/>
              </w:rPr>
              <w:t>2</w:t>
            </w:r>
          </w:p>
        </w:tc>
      </w:tr>
      <w:tr w:rsidR="006210F4" w14:paraId="27A0D525" w14:textId="77777777" w:rsidTr="006210F4">
        <w:tc>
          <w:tcPr>
            <w:tcW w:w="5508" w:type="dxa"/>
          </w:tcPr>
          <w:p w14:paraId="5FF94FAB" w14:textId="77777777" w:rsidR="006210F4" w:rsidRDefault="006210F4" w:rsidP="00A749E9">
            <w:pPr>
              <w:spacing w:after="0"/>
            </w:pPr>
            <w:r>
              <w:t>2” x ¼” Flat Bar</w:t>
            </w:r>
          </w:p>
        </w:tc>
        <w:tc>
          <w:tcPr>
            <w:tcW w:w="1796" w:type="dxa"/>
          </w:tcPr>
          <w:p w14:paraId="7A7247EE" w14:textId="77777777" w:rsidR="006210F4" w:rsidRDefault="006210F4" w:rsidP="00A749E9">
            <w:pPr>
              <w:pStyle w:val="Directions"/>
              <w:numPr>
                <w:ilvl w:val="0"/>
                <w:numId w:val="0"/>
              </w:numPr>
              <w:rPr>
                <w:rFonts w:eastAsia="Calibri"/>
              </w:rPr>
            </w:pPr>
            <w:r>
              <w:rPr>
                <w:rFonts w:eastAsia="Calibri"/>
              </w:rPr>
              <w:t>21 6/16” length</w:t>
            </w:r>
          </w:p>
        </w:tc>
        <w:tc>
          <w:tcPr>
            <w:tcW w:w="1084" w:type="dxa"/>
          </w:tcPr>
          <w:p w14:paraId="0D3E7C7C" w14:textId="77777777" w:rsidR="006210F4" w:rsidRDefault="006210F4" w:rsidP="00A749E9">
            <w:pPr>
              <w:pStyle w:val="Directions"/>
              <w:numPr>
                <w:ilvl w:val="0"/>
                <w:numId w:val="0"/>
              </w:numPr>
              <w:rPr>
                <w:rFonts w:eastAsia="Calibri"/>
              </w:rPr>
            </w:pPr>
            <w:r>
              <w:rPr>
                <w:rFonts w:eastAsia="Calibri"/>
              </w:rPr>
              <w:t>1</w:t>
            </w:r>
          </w:p>
        </w:tc>
      </w:tr>
      <w:tr w:rsidR="006210F4" w14:paraId="6A1E229B" w14:textId="77777777" w:rsidTr="006210F4">
        <w:tc>
          <w:tcPr>
            <w:tcW w:w="5508" w:type="dxa"/>
          </w:tcPr>
          <w:p w14:paraId="601DAE27" w14:textId="77777777" w:rsidR="006210F4" w:rsidRDefault="006210F4" w:rsidP="00A749E9">
            <w:pPr>
              <w:spacing w:after="0"/>
            </w:pPr>
            <w:r>
              <w:t>2” x ¼” Flat Bar</w:t>
            </w:r>
          </w:p>
        </w:tc>
        <w:tc>
          <w:tcPr>
            <w:tcW w:w="1796" w:type="dxa"/>
          </w:tcPr>
          <w:p w14:paraId="6DAEF378" w14:textId="77777777" w:rsidR="006210F4" w:rsidRDefault="006210F4" w:rsidP="00A749E9">
            <w:pPr>
              <w:pStyle w:val="Directions"/>
              <w:numPr>
                <w:ilvl w:val="0"/>
                <w:numId w:val="0"/>
              </w:numPr>
              <w:rPr>
                <w:rFonts w:eastAsia="Calibri"/>
              </w:rPr>
            </w:pPr>
            <w:r>
              <w:rPr>
                <w:rFonts w:eastAsia="Calibri"/>
              </w:rPr>
              <w:t>6” length</w:t>
            </w:r>
          </w:p>
        </w:tc>
        <w:tc>
          <w:tcPr>
            <w:tcW w:w="1084" w:type="dxa"/>
          </w:tcPr>
          <w:p w14:paraId="6BBF329C" w14:textId="77777777" w:rsidR="006210F4" w:rsidRDefault="006210F4" w:rsidP="00A749E9">
            <w:pPr>
              <w:pStyle w:val="Directions"/>
              <w:numPr>
                <w:ilvl w:val="0"/>
                <w:numId w:val="0"/>
              </w:numPr>
              <w:rPr>
                <w:rFonts w:eastAsia="Calibri"/>
              </w:rPr>
            </w:pPr>
            <w:r>
              <w:rPr>
                <w:rFonts w:eastAsia="Calibri"/>
              </w:rPr>
              <w:t>2</w:t>
            </w:r>
          </w:p>
        </w:tc>
      </w:tr>
      <w:tr w:rsidR="006210F4" w14:paraId="367EB7D0" w14:textId="77777777" w:rsidTr="006210F4">
        <w:tc>
          <w:tcPr>
            <w:tcW w:w="5508" w:type="dxa"/>
          </w:tcPr>
          <w:p w14:paraId="2122878D" w14:textId="77777777" w:rsidR="006210F4" w:rsidRDefault="006210F4" w:rsidP="00A749E9">
            <w:pPr>
              <w:spacing w:after="0"/>
            </w:pPr>
            <w:r>
              <w:t>2” x ¼” Flat Bar</w:t>
            </w:r>
          </w:p>
        </w:tc>
        <w:tc>
          <w:tcPr>
            <w:tcW w:w="1796" w:type="dxa"/>
          </w:tcPr>
          <w:p w14:paraId="44B6EDA3" w14:textId="77777777" w:rsidR="006210F4" w:rsidRDefault="006210F4" w:rsidP="00A749E9">
            <w:pPr>
              <w:pStyle w:val="Directions"/>
              <w:numPr>
                <w:ilvl w:val="0"/>
                <w:numId w:val="0"/>
              </w:numPr>
              <w:rPr>
                <w:rFonts w:eastAsia="Calibri"/>
              </w:rPr>
            </w:pPr>
            <w:r>
              <w:rPr>
                <w:rFonts w:eastAsia="Calibri"/>
              </w:rPr>
              <w:t>2 ½” length</w:t>
            </w:r>
          </w:p>
        </w:tc>
        <w:tc>
          <w:tcPr>
            <w:tcW w:w="1084" w:type="dxa"/>
          </w:tcPr>
          <w:p w14:paraId="38C74FA5" w14:textId="77777777" w:rsidR="006210F4" w:rsidRDefault="006210F4" w:rsidP="00A749E9">
            <w:pPr>
              <w:pStyle w:val="Directions"/>
              <w:numPr>
                <w:ilvl w:val="0"/>
                <w:numId w:val="0"/>
              </w:numPr>
              <w:rPr>
                <w:rFonts w:eastAsia="Calibri"/>
              </w:rPr>
            </w:pPr>
            <w:r>
              <w:rPr>
                <w:rFonts w:eastAsia="Calibri"/>
              </w:rPr>
              <w:t>1</w:t>
            </w:r>
          </w:p>
        </w:tc>
      </w:tr>
      <w:tr w:rsidR="006210F4" w14:paraId="17867266" w14:textId="77777777" w:rsidTr="006210F4">
        <w:tc>
          <w:tcPr>
            <w:tcW w:w="5508" w:type="dxa"/>
          </w:tcPr>
          <w:p w14:paraId="365E6F78" w14:textId="77777777" w:rsidR="006210F4" w:rsidRDefault="006210F4" w:rsidP="00A749E9">
            <w:pPr>
              <w:spacing w:after="0"/>
            </w:pPr>
            <w:r>
              <w:t>½” Hot Roll Round Stock</w:t>
            </w:r>
          </w:p>
        </w:tc>
        <w:tc>
          <w:tcPr>
            <w:tcW w:w="1796" w:type="dxa"/>
          </w:tcPr>
          <w:p w14:paraId="5FE71E51" w14:textId="77777777" w:rsidR="006210F4" w:rsidRDefault="006210F4" w:rsidP="00A749E9">
            <w:pPr>
              <w:pStyle w:val="Directions"/>
              <w:numPr>
                <w:ilvl w:val="0"/>
                <w:numId w:val="0"/>
              </w:numPr>
              <w:rPr>
                <w:rFonts w:eastAsia="Calibri"/>
              </w:rPr>
            </w:pPr>
            <w:r>
              <w:rPr>
                <w:rFonts w:eastAsia="Calibri"/>
              </w:rPr>
              <w:t>22” length</w:t>
            </w:r>
          </w:p>
        </w:tc>
        <w:tc>
          <w:tcPr>
            <w:tcW w:w="1084" w:type="dxa"/>
          </w:tcPr>
          <w:p w14:paraId="4082ED75" w14:textId="77777777" w:rsidR="006210F4" w:rsidRDefault="006210F4" w:rsidP="00A749E9">
            <w:pPr>
              <w:pStyle w:val="Directions"/>
              <w:numPr>
                <w:ilvl w:val="0"/>
                <w:numId w:val="0"/>
              </w:numPr>
              <w:rPr>
                <w:rFonts w:eastAsia="Calibri"/>
              </w:rPr>
            </w:pPr>
            <w:r>
              <w:rPr>
                <w:rFonts w:eastAsia="Calibri"/>
              </w:rPr>
              <w:t>2</w:t>
            </w:r>
          </w:p>
        </w:tc>
      </w:tr>
      <w:tr w:rsidR="006210F4" w14:paraId="75C382E4" w14:textId="77777777" w:rsidTr="006210F4">
        <w:tc>
          <w:tcPr>
            <w:tcW w:w="5508" w:type="dxa"/>
          </w:tcPr>
          <w:p w14:paraId="1BDF6795" w14:textId="77777777" w:rsidR="006210F4" w:rsidRDefault="006210F4" w:rsidP="00A749E9">
            <w:pPr>
              <w:spacing w:after="0"/>
            </w:pPr>
            <w:r>
              <w:t>1/4” Hot Roll Round Stock</w:t>
            </w:r>
          </w:p>
        </w:tc>
        <w:tc>
          <w:tcPr>
            <w:tcW w:w="1796" w:type="dxa"/>
          </w:tcPr>
          <w:p w14:paraId="64957F44" w14:textId="77777777" w:rsidR="006210F4" w:rsidRDefault="006210F4" w:rsidP="00A749E9">
            <w:pPr>
              <w:pStyle w:val="Directions"/>
              <w:numPr>
                <w:ilvl w:val="0"/>
                <w:numId w:val="0"/>
              </w:numPr>
              <w:rPr>
                <w:rFonts w:eastAsia="Calibri"/>
              </w:rPr>
            </w:pPr>
            <w:r>
              <w:rPr>
                <w:rFonts w:eastAsia="Calibri"/>
              </w:rPr>
              <w:t>18 3/8” length</w:t>
            </w:r>
          </w:p>
        </w:tc>
        <w:tc>
          <w:tcPr>
            <w:tcW w:w="1084" w:type="dxa"/>
          </w:tcPr>
          <w:p w14:paraId="56404020" w14:textId="77777777" w:rsidR="006210F4" w:rsidRDefault="006210F4" w:rsidP="00A749E9">
            <w:pPr>
              <w:pStyle w:val="Directions"/>
              <w:numPr>
                <w:ilvl w:val="0"/>
                <w:numId w:val="0"/>
              </w:numPr>
              <w:rPr>
                <w:rFonts w:eastAsia="Calibri"/>
              </w:rPr>
            </w:pPr>
            <w:r>
              <w:rPr>
                <w:rFonts w:eastAsia="Calibri"/>
              </w:rPr>
              <w:t>2</w:t>
            </w:r>
          </w:p>
        </w:tc>
      </w:tr>
      <w:tr w:rsidR="006210F4" w14:paraId="04DE7B50" w14:textId="77777777" w:rsidTr="006210F4">
        <w:tc>
          <w:tcPr>
            <w:tcW w:w="5508" w:type="dxa"/>
          </w:tcPr>
          <w:p w14:paraId="688169AD" w14:textId="77777777" w:rsidR="006210F4" w:rsidRDefault="006210F4" w:rsidP="00A749E9">
            <w:pPr>
              <w:spacing w:after="0"/>
            </w:pPr>
            <w:r>
              <w:t>3/8” Hot Roll Round Stock</w:t>
            </w:r>
          </w:p>
        </w:tc>
        <w:tc>
          <w:tcPr>
            <w:tcW w:w="1796" w:type="dxa"/>
          </w:tcPr>
          <w:p w14:paraId="47BFEDA2" w14:textId="77777777" w:rsidR="006210F4" w:rsidRDefault="006210F4" w:rsidP="00A749E9">
            <w:pPr>
              <w:pStyle w:val="Directions"/>
              <w:numPr>
                <w:ilvl w:val="0"/>
                <w:numId w:val="0"/>
              </w:numPr>
              <w:rPr>
                <w:rFonts w:eastAsia="Calibri"/>
              </w:rPr>
            </w:pPr>
            <w:r>
              <w:rPr>
                <w:rFonts w:eastAsia="Calibri"/>
              </w:rPr>
              <w:t>3 ½” length</w:t>
            </w:r>
          </w:p>
        </w:tc>
        <w:tc>
          <w:tcPr>
            <w:tcW w:w="1084" w:type="dxa"/>
          </w:tcPr>
          <w:p w14:paraId="290C4D40" w14:textId="77777777" w:rsidR="006210F4" w:rsidRDefault="006210F4" w:rsidP="00A749E9">
            <w:pPr>
              <w:pStyle w:val="Directions"/>
              <w:numPr>
                <w:ilvl w:val="0"/>
                <w:numId w:val="0"/>
              </w:numPr>
              <w:rPr>
                <w:rFonts w:eastAsia="Calibri"/>
              </w:rPr>
            </w:pPr>
            <w:r>
              <w:rPr>
                <w:rFonts w:eastAsia="Calibri"/>
              </w:rPr>
              <w:t>2</w:t>
            </w:r>
          </w:p>
        </w:tc>
      </w:tr>
      <w:tr w:rsidR="006210F4" w14:paraId="363CB4BA" w14:textId="77777777" w:rsidTr="006210F4">
        <w:tc>
          <w:tcPr>
            <w:tcW w:w="5508" w:type="dxa"/>
          </w:tcPr>
          <w:p w14:paraId="662D68FA" w14:textId="77777777" w:rsidR="006210F4" w:rsidRDefault="006210F4" w:rsidP="00A749E9">
            <w:pPr>
              <w:spacing w:after="0"/>
            </w:pPr>
            <w:r>
              <w:t>½” Hot Roll Round Stock</w:t>
            </w:r>
          </w:p>
        </w:tc>
        <w:tc>
          <w:tcPr>
            <w:tcW w:w="1796" w:type="dxa"/>
          </w:tcPr>
          <w:p w14:paraId="77213282" w14:textId="77777777" w:rsidR="006210F4" w:rsidRDefault="006210F4" w:rsidP="00A749E9">
            <w:pPr>
              <w:pStyle w:val="Directions"/>
              <w:numPr>
                <w:ilvl w:val="0"/>
                <w:numId w:val="0"/>
              </w:numPr>
              <w:rPr>
                <w:rFonts w:eastAsia="Calibri"/>
              </w:rPr>
            </w:pPr>
            <w:r>
              <w:rPr>
                <w:rFonts w:eastAsia="Calibri"/>
              </w:rPr>
              <w:t>3 ½” length</w:t>
            </w:r>
          </w:p>
        </w:tc>
        <w:tc>
          <w:tcPr>
            <w:tcW w:w="1084" w:type="dxa"/>
          </w:tcPr>
          <w:p w14:paraId="4F9B9073" w14:textId="77777777" w:rsidR="006210F4" w:rsidRDefault="006210F4" w:rsidP="00A749E9">
            <w:pPr>
              <w:pStyle w:val="Directions"/>
              <w:numPr>
                <w:ilvl w:val="0"/>
                <w:numId w:val="0"/>
              </w:numPr>
              <w:rPr>
                <w:rFonts w:eastAsia="Calibri"/>
              </w:rPr>
            </w:pPr>
            <w:r>
              <w:rPr>
                <w:rFonts w:eastAsia="Calibri"/>
              </w:rPr>
              <w:t>4</w:t>
            </w:r>
          </w:p>
        </w:tc>
      </w:tr>
      <w:tr w:rsidR="006210F4" w14:paraId="20B14F1E" w14:textId="77777777" w:rsidTr="006210F4">
        <w:tc>
          <w:tcPr>
            <w:tcW w:w="5508" w:type="dxa"/>
          </w:tcPr>
          <w:p w14:paraId="51EE17DD" w14:textId="77777777" w:rsidR="006210F4" w:rsidRDefault="006210F4" w:rsidP="00A749E9">
            <w:pPr>
              <w:spacing w:after="0"/>
            </w:pPr>
            <w:r>
              <w:t>½” x 0.62”(</w:t>
            </w:r>
            <w:r w:rsidRPr="008F1CF6">
              <w:rPr>
                <w:i/>
                <w:sz w:val="18"/>
              </w:rPr>
              <w:t>ID</w:t>
            </w:r>
            <w:r>
              <w:t>) Steel Pipe (Scrap)</w:t>
            </w:r>
          </w:p>
        </w:tc>
        <w:tc>
          <w:tcPr>
            <w:tcW w:w="1796" w:type="dxa"/>
          </w:tcPr>
          <w:p w14:paraId="36166063" w14:textId="77777777" w:rsidR="006210F4" w:rsidRDefault="006210F4" w:rsidP="00A749E9">
            <w:pPr>
              <w:pStyle w:val="Directions"/>
              <w:numPr>
                <w:ilvl w:val="0"/>
                <w:numId w:val="0"/>
              </w:numPr>
              <w:rPr>
                <w:rFonts w:eastAsia="Calibri"/>
              </w:rPr>
            </w:pPr>
            <w:r>
              <w:rPr>
                <w:rFonts w:eastAsia="Calibri"/>
              </w:rPr>
              <w:t>¾”</w:t>
            </w:r>
          </w:p>
        </w:tc>
        <w:tc>
          <w:tcPr>
            <w:tcW w:w="1084" w:type="dxa"/>
          </w:tcPr>
          <w:p w14:paraId="137C8D69" w14:textId="77777777" w:rsidR="006210F4" w:rsidRDefault="006210F4" w:rsidP="00A749E9">
            <w:pPr>
              <w:pStyle w:val="Directions"/>
              <w:numPr>
                <w:ilvl w:val="0"/>
                <w:numId w:val="0"/>
              </w:numPr>
              <w:rPr>
                <w:rFonts w:eastAsia="Calibri"/>
              </w:rPr>
            </w:pPr>
            <w:r>
              <w:rPr>
                <w:rFonts w:eastAsia="Calibri"/>
              </w:rPr>
              <w:t>4</w:t>
            </w:r>
          </w:p>
        </w:tc>
      </w:tr>
      <w:tr w:rsidR="006210F4" w14:paraId="6692EDC3" w14:textId="77777777" w:rsidTr="006210F4">
        <w:tc>
          <w:tcPr>
            <w:tcW w:w="5508" w:type="dxa"/>
          </w:tcPr>
          <w:p w14:paraId="4D34F422" w14:textId="77777777" w:rsidR="006210F4" w:rsidRDefault="006210F4" w:rsidP="00A749E9">
            <w:pPr>
              <w:spacing w:after="0"/>
            </w:pPr>
            <w:r>
              <w:t>½” x 0.62”(</w:t>
            </w:r>
            <w:r w:rsidRPr="008F1CF6">
              <w:rPr>
                <w:i/>
                <w:sz w:val="18"/>
              </w:rPr>
              <w:t>ID</w:t>
            </w:r>
            <w:r>
              <w:t>) Steel Pipe (Scrap)</w:t>
            </w:r>
          </w:p>
        </w:tc>
        <w:tc>
          <w:tcPr>
            <w:tcW w:w="1796" w:type="dxa"/>
          </w:tcPr>
          <w:p w14:paraId="0386AC13" w14:textId="77777777" w:rsidR="006210F4" w:rsidRDefault="006210F4" w:rsidP="00A749E9">
            <w:pPr>
              <w:pStyle w:val="Directions"/>
              <w:numPr>
                <w:ilvl w:val="0"/>
                <w:numId w:val="0"/>
              </w:numPr>
              <w:rPr>
                <w:rFonts w:eastAsia="Calibri"/>
              </w:rPr>
            </w:pPr>
            <w:r>
              <w:rPr>
                <w:rFonts w:eastAsia="Calibri"/>
              </w:rPr>
              <w:t>1 ½”</w:t>
            </w:r>
          </w:p>
        </w:tc>
        <w:tc>
          <w:tcPr>
            <w:tcW w:w="1084" w:type="dxa"/>
          </w:tcPr>
          <w:p w14:paraId="608401B5" w14:textId="77777777" w:rsidR="006210F4" w:rsidRDefault="006210F4" w:rsidP="00A749E9">
            <w:pPr>
              <w:pStyle w:val="Directions"/>
              <w:numPr>
                <w:ilvl w:val="0"/>
                <w:numId w:val="0"/>
              </w:numPr>
              <w:rPr>
                <w:rFonts w:eastAsia="Calibri"/>
              </w:rPr>
            </w:pPr>
            <w:r>
              <w:rPr>
                <w:rFonts w:eastAsia="Calibri"/>
              </w:rPr>
              <w:t>1</w:t>
            </w:r>
          </w:p>
        </w:tc>
      </w:tr>
    </w:tbl>
    <w:p w14:paraId="589BE2E9" w14:textId="7A10EDB9" w:rsidR="00575BD1" w:rsidRPr="00C52294" w:rsidRDefault="00D436B1" w:rsidP="00F14E56">
      <w:pPr>
        <w:pStyle w:val="Heading2"/>
      </w:pPr>
      <w:bookmarkStart w:id="0" w:name="_GoBack"/>
      <w:bookmarkEnd w:id="0"/>
      <w:r>
        <w:t>Directions</w:t>
      </w:r>
      <w:r w:rsidR="00575BD1" w:rsidRPr="00C52294">
        <w:t>:</w:t>
      </w:r>
    </w:p>
    <w:p w14:paraId="6F5CDD6F" w14:textId="77777777" w:rsidR="00B51903" w:rsidRDefault="00D407A0" w:rsidP="00911627">
      <w:pPr>
        <w:pStyle w:val="Directions"/>
        <w:numPr>
          <w:ilvl w:val="0"/>
          <w:numId w:val="3"/>
        </w:numPr>
        <w:rPr>
          <w:rFonts w:eastAsia="Calibri"/>
        </w:rPr>
      </w:pPr>
      <w:r>
        <w:rPr>
          <w:rFonts w:eastAsia="Calibri"/>
        </w:rPr>
        <w:t>Cut pieces needed according to cut list.</w:t>
      </w:r>
      <w:r w:rsidR="00140D64">
        <w:rPr>
          <w:rFonts w:eastAsia="Calibri"/>
        </w:rPr>
        <w:t xml:space="preserve"> Some small scrap pieces needed </w:t>
      </w:r>
      <w:r w:rsidR="00974F3A">
        <w:rPr>
          <w:rFonts w:eastAsia="Calibri"/>
        </w:rPr>
        <w:t xml:space="preserve">may not be listed. </w:t>
      </w:r>
    </w:p>
    <w:p w14:paraId="189D9A05" w14:textId="77777777" w:rsidR="0057038D" w:rsidRDefault="0007141C" w:rsidP="004625DE">
      <w:pPr>
        <w:pStyle w:val="Directions"/>
        <w:numPr>
          <w:ilvl w:val="0"/>
          <w:numId w:val="3"/>
        </w:numPr>
        <w:rPr>
          <w:rFonts w:eastAsia="Calibri"/>
        </w:rPr>
      </w:pPr>
      <w:r>
        <w:rPr>
          <w:rFonts w:eastAsia="Calibri"/>
        </w:rPr>
        <w:t xml:space="preserve">Weld together your pieces of angle iron so that is looks like the </w:t>
      </w:r>
      <w:r w:rsidR="00B6647D">
        <w:rPr>
          <w:rFonts w:eastAsia="Calibri"/>
        </w:rPr>
        <w:t>pictures provided</w:t>
      </w:r>
      <w:r>
        <w:rPr>
          <w:rFonts w:eastAsia="Calibri"/>
        </w:rPr>
        <w:t>. The angles are at 45</w:t>
      </w:r>
      <w:r>
        <w:rPr>
          <w:rFonts w:eastAsia="Calibri"/>
          <w:vertAlign w:val="superscript"/>
        </w:rPr>
        <w:t>o</w:t>
      </w:r>
      <w:r>
        <w:rPr>
          <w:rFonts w:eastAsia="Calibri"/>
        </w:rPr>
        <w:t xml:space="preserve">. </w:t>
      </w:r>
    </w:p>
    <w:p w14:paraId="712A6DAE" w14:textId="77777777" w:rsidR="0007141C" w:rsidRDefault="0007141C" w:rsidP="004625DE">
      <w:pPr>
        <w:pStyle w:val="Directions"/>
        <w:numPr>
          <w:ilvl w:val="0"/>
          <w:numId w:val="3"/>
        </w:numPr>
        <w:rPr>
          <w:rFonts w:eastAsia="Calibri"/>
        </w:rPr>
      </w:pPr>
      <w:r>
        <w:rPr>
          <w:rFonts w:eastAsia="Calibri"/>
        </w:rPr>
        <w:t>On the underside of the welded recta</w:t>
      </w:r>
      <w:r w:rsidR="00B6647D">
        <w:rPr>
          <w:rFonts w:eastAsia="Calibri"/>
        </w:rPr>
        <w:t xml:space="preserve">ngle frame tack </w:t>
      </w:r>
      <w:r>
        <w:rPr>
          <w:rFonts w:eastAsia="Calibri"/>
        </w:rPr>
        <w:t xml:space="preserve">weld </w:t>
      </w:r>
      <w:r w:rsidR="003D2AD2">
        <w:rPr>
          <w:rFonts w:eastAsia="Calibri"/>
        </w:rPr>
        <w:t>the cut piece of expanded steel. (So the angle</w:t>
      </w:r>
      <w:r w:rsidR="00B6647D">
        <w:rPr>
          <w:rFonts w:eastAsia="Calibri"/>
        </w:rPr>
        <w:t xml:space="preserve"> </w:t>
      </w:r>
      <w:r w:rsidR="003D2AD2">
        <w:rPr>
          <w:rFonts w:eastAsia="Calibri"/>
        </w:rPr>
        <w:t>iron is on top of the expa</w:t>
      </w:r>
      <w:r w:rsidR="00B6647D">
        <w:rPr>
          <w:rFonts w:eastAsia="Calibri"/>
        </w:rPr>
        <w:t xml:space="preserve">nded steel when viewing </w:t>
      </w:r>
      <w:r w:rsidR="003D2AD2">
        <w:rPr>
          <w:rFonts w:eastAsia="Calibri"/>
        </w:rPr>
        <w:t>from the top. Reference pictures provided.)</w:t>
      </w:r>
    </w:p>
    <w:p w14:paraId="03BEB170" w14:textId="77777777" w:rsidR="003D2AD2" w:rsidRDefault="004625DE" w:rsidP="004625DE">
      <w:pPr>
        <w:pStyle w:val="Directions"/>
        <w:numPr>
          <w:ilvl w:val="0"/>
          <w:numId w:val="3"/>
        </w:numPr>
        <w:rPr>
          <w:rFonts w:eastAsia="Calibri"/>
        </w:rPr>
      </w:pPr>
      <w:r>
        <w:rPr>
          <w:rFonts w:eastAsia="Calibri"/>
        </w:rPr>
        <w:t xml:space="preserve">Weld the 21 6/16” x 2” x ¼” Flat bar in the center of the frame as support under the expanded metal. </w:t>
      </w:r>
    </w:p>
    <w:p w14:paraId="45A9C7AA" w14:textId="77777777" w:rsidR="003D2AD2" w:rsidRDefault="004625DE" w:rsidP="004625DE">
      <w:pPr>
        <w:pStyle w:val="Directions"/>
        <w:numPr>
          <w:ilvl w:val="0"/>
          <w:numId w:val="3"/>
        </w:numPr>
        <w:rPr>
          <w:rFonts w:eastAsia="Calibri"/>
        </w:rPr>
      </w:pPr>
      <w:r>
        <w:rPr>
          <w:rFonts w:eastAsia="Calibri"/>
        </w:rPr>
        <w:t>Weld on the pieces of 1 ½” flat bar (21 6/16” length) in the center of the halves made by the 2” flat bar support. (Reference photos)</w:t>
      </w:r>
    </w:p>
    <w:p w14:paraId="1D5DA485" w14:textId="77777777" w:rsidR="00FA2F85" w:rsidRDefault="00FA2F85" w:rsidP="004625DE">
      <w:pPr>
        <w:pStyle w:val="Directions"/>
        <w:numPr>
          <w:ilvl w:val="0"/>
          <w:numId w:val="3"/>
        </w:numPr>
        <w:rPr>
          <w:rFonts w:eastAsia="Calibri"/>
        </w:rPr>
      </w:pPr>
      <w:r>
        <w:rPr>
          <w:rFonts w:eastAsia="Calibri"/>
        </w:rPr>
        <w:t xml:space="preserve">Drill a hole through all four 15” pieces of the </w:t>
      </w:r>
      <w:r w:rsidR="00997454">
        <w:rPr>
          <w:rFonts w:eastAsia="Calibri"/>
        </w:rPr>
        <w:t>square tubing 2” down from one side of the pieces.</w:t>
      </w:r>
    </w:p>
    <w:p w14:paraId="2C7D3B0A" w14:textId="77777777" w:rsidR="003D2AD2" w:rsidRDefault="00FA2F85" w:rsidP="004625DE">
      <w:pPr>
        <w:pStyle w:val="Directions"/>
        <w:numPr>
          <w:ilvl w:val="0"/>
          <w:numId w:val="3"/>
        </w:numPr>
        <w:rPr>
          <w:rFonts w:eastAsia="Calibri"/>
        </w:rPr>
      </w:pPr>
      <w:r>
        <w:rPr>
          <w:rFonts w:eastAsia="Calibri"/>
        </w:rPr>
        <w:t xml:space="preserve">Back Legs: Weld two 15” x 1 ½” pieces of square tubing </w:t>
      </w:r>
      <w:r w:rsidR="00997454">
        <w:rPr>
          <w:rFonts w:eastAsia="Calibri"/>
        </w:rPr>
        <w:t>with one of the 18” pieces. 18” piece ____ down from the top.</w:t>
      </w:r>
    </w:p>
    <w:p w14:paraId="5B4EB55D" w14:textId="77777777" w:rsidR="003D2AD2" w:rsidRDefault="00997454" w:rsidP="004625DE">
      <w:pPr>
        <w:pStyle w:val="Directions"/>
        <w:numPr>
          <w:ilvl w:val="0"/>
          <w:numId w:val="3"/>
        </w:numPr>
        <w:rPr>
          <w:rFonts w:eastAsia="Calibri"/>
        </w:rPr>
      </w:pPr>
      <w:r>
        <w:rPr>
          <w:rFonts w:eastAsia="Calibri"/>
        </w:rPr>
        <w:lastRenderedPageBreak/>
        <w:t>Front Legs: Weld two 15” x 1 ½” pieces of square tubing with two of the 18” pieces. First piece _____ down from the top, the second piece ____ down from the top.</w:t>
      </w:r>
    </w:p>
    <w:p w14:paraId="75909C9B" w14:textId="77777777" w:rsidR="003D2AD2" w:rsidRDefault="00997454" w:rsidP="004625DE">
      <w:pPr>
        <w:pStyle w:val="Directions"/>
        <w:numPr>
          <w:ilvl w:val="0"/>
          <w:numId w:val="3"/>
        </w:numPr>
        <w:rPr>
          <w:rFonts w:eastAsia="Calibri"/>
        </w:rPr>
      </w:pPr>
      <w:r>
        <w:rPr>
          <w:rFonts w:eastAsia="Calibri"/>
        </w:rPr>
        <w:t xml:space="preserve">Attach legs to frame. Put 22” inch rod through one leg, then put two washers onto the rod, then put the rod through the second leg. Push leg to </w:t>
      </w:r>
      <w:r w:rsidR="00782D37">
        <w:rPr>
          <w:rFonts w:eastAsia="Calibri"/>
        </w:rPr>
        <w:t>one end of the rod and weld the other side to the frame, then do the same to tack weld the other end of the rod to the frame. Once welded in place, center the “H” style legs and weld one washer to the rod to keep the legs in place and then do the same to the other side.</w:t>
      </w:r>
      <w:r w:rsidR="0016217C">
        <w:rPr>
          <w:rFonts w:eastAsia="Calibri"/>
        </w:rPr>
        <w:t xml:space="preserve"> Do the same steps to attach both front and back set of legs.</w:t>
      </w:r>
    </w:p>
    <w:p w14:paraId="47D4CEC2" w14:textId="77777777" w:rsidR="003D2AD2" w:rsidRDefault="0016217C" w:rsidP="004625DE">
      <w:pPr>
        <w:pStyle w:val="Directions"/>
        <w:numPr>
          <w:ilvl w:val="0"/>
          <w:numId w:val="3"/>
        </w:numPr>
        <w:rPr>
          <w:rFonts w:eastAsia="Calibri"/>
        </w:rPr>
      </w:pPr>
      <w:r>
        <w:rPr>
          <w:rFonts w:eastAsia="Calibri"/>
        </w:rPr>
        <w:t>Caps for the bottom of the legs can be welded on using scrap flat bar.</w:t>
      </w:r>
    </w:p>
    <w:p w14:paraId="4A0CCA68" w14:textId="77777777" w:rsidR="0016217C" w:rsidRDefault="0016217C" w:rsidP="004625DE">
      <w:pPr>
        <w:pStyle w:val="Directions"/>
        <w:numPr>
          <w:ilvl w:val="0"/>
          <w:numId w:val="3"/>
        </w:numPr>
        <w:rPr>
          <w:rFonts w:eastAsia="Calibri"/>
        </w:rPr>
      </w:pPr>
      <w:r>
        <w:rPr>
          <w:rFonts w:eastAsia="Calibri"/>
        </w:rPr>
        <w:t xml:space="preserve">Tack weld one of the bolts top down in the center of the middle support piece of flat bar (2” width piece). </w:t>
      </w:r>
    </w:p>
    <w:p w14:paraId="67BDE121" w14:textId="77777777" w:rsidR="003D2AD2" w:rsidRDefault="0016217C" w:rsidP="004625DE">
      <w:pPr>
        <w:pStyle w:val="Directions"/>
        <w:numPr>
          <w:ilvl w:val="0"/>
          <w:numId w:val="3"/>
        </w:numPr>
        <w:rPr>
          <w:rFonts w:eastAsia="Calibri"/>
        </w:rPr>
      </w:pPr>
      <w:r>
        <w:rPr>
          <w:rFonts w:eastAsia="Calibri"/>
        </w:rPr>
        <w:t>Bend and drill holes in both 29” pieces of flat bar according to the picture provided.</w:t>
      </w:r>
    </w:p>
    <w:p w14:paraId="7A7297A9" w14:textId="77777777" w:rsidR="0016217C" w:rsidRDefault="0016217C" w:rsidP="004625DE">
      <w:pPr>
        <w:pStyle w:val="Directions"/>
        <w:numPr>
          <w:ilvl w:val="0"/>
          <w:numId w:val="3"/>
        </w:numPr>
        <w:rPr>
          <w:rFonts w:eastAsia="Calibri"/>
        </w:rPr>
      </w:pPr>
      <w:r>
        <w:rPr>
          <w:rFonts w:eastAsia="Calibri"/>
        </w:rPr>
        <w:t>At the end of the flat bar pieces that are not bent</w:t>
      </w:r>
      <w:r w:rsidR="00E6063C">
        <w:rPr>
          <w:rFonts w:eastAsia="Calibri"/>
        </w:rPr>
        <w:t>, weld on a 3 ½” piece of ½” Rod. (Look at Pictures.) Then Use two of your pipe pieces (3/4” length), and put on either side of the rod welded to the flat bar. Then center onto the lowest Square tubing (18” length) of the legs</w:t>
      </w:r>
      <w:r w:rsidR="00D40889">
        <w:rPr>
          <w:rFonts w:eastAsia="Calibri"/>
        </w:rPr>
        <w:t xml:space="preserve"> and tack weld the pipe pieces into place.</w:t>
      </w:r>
    </w:p>
    <w:p w14:paraId="19312515" w14:textId="77777777" w:rsidR="003D2AD2" w:rsidRDefault="00D40889" w:rsidP="004625DE">
      <w:pPr>
        <w:pStyle w:val="Directions"/>
        <w:numPr>
          <w:ilvl w:val="0"/>
          <w:numId w:val="3"/>
        </w:numPr>
        <w:rPr>
          <w:rFonts w:eastAsia="Calibri"/>
        </w:rPr>
      </w:pPr>
      <w:r>
        <w:rPr>
          <w:rFonts w:eastAsia="Calibri"/>
        </w:rPr>
        <w:t>Using a scrap piece of ½” pipe tack (about 3” length), weld a nut to one end of the pipe and on the other weld a three inch length of 3/8” rod. (See pictures). This is piece will keep the legs together when standing and can be removed and then used to secure legs when the legs are folded in.</w:t>
      </w:r>
    </w:p>
    <w:p w14:paraId="0D6865AF" w14:textId="77777777" w:rsidR="00D40889" w:rsidRDefault="00D40889" w:rsidP="004625DE">
      <w:pPr>
        <w:pStyle w:val="Directions"/>
        <w:numPr>
          <w:ilvl w:val="0"/>
          <w:numId w:val="3"/>
        </w:numPr>
        <w:rPr>
          <w:rFonts w:eastAsia="Calibri"/>
        </w:rPr>
      </w:pPr>
      <w:r>
        <w:rPr>
          <w:rFonts w:eastAsia="Calibri"/>
        </w:rPr>
        <w:t>Cut two pieces of scrap 2”</w:t>
      </w:r>
      <w:r w:rsidR="00475E65">
        <w:rPr>
          <w:rFonts w:eastAsia="Calibri"/>
        </w:rPr>
        <w:t xml:space="preserve"> flat bar to 8</w:t>
      </w:r>
      <w:r>
        <w:rPr>
          <w:rFonts w:eastAsia="Calibri"/>
        </w:rPr>
        <w:t>”</w:t>
      </w:r>
      <w:r w:rsidR="00475E65">
        <w:rPr>
          <w:rFonts w:eastAsia="Calibri"/>
        </w:rPr>
        <w:t xml:space="preserve"> length and weld them</w:t>
      </w:r>
      <w:r>
        <w:rPr>
          <w:rFonts w:eastAsia="Calibri"/>
        </w:rPr>
        <w:t xml:space="preserve"> slightly diagonal </w:t>
      </w:r>
      <w:r w:rsidR="00475E65">
        <w:rPr>
          <w:rFonts w:eastAsia="Calibri"/>
        </w:rPr>
        <w:t>(width between sides toward middle = 2”) to the two pieces of square tubing on the front legs.</w:t>
      </w:r>
      <w:r>
        <w:rPr>
          <w:rFonts w:eastAsia="Calibri"/>
        </w:rPr>
        <w:t xml:space="preserve"> (See pictures).</w:t>
      </w:r>
    </w:p>
    <w:p w14:paraId="79118FE3" w14:textId="77777777" w:rsidR="00D40889" w:rsidRDefault="00D40889" w:rsidP="004625DE">
      <w:pPr>
        <w:pStyle w:val="Directions"/>
        <w:numPr>
          <w:ilvl w:val="0"/>
          <w:numId w:val="3"/>
        </w:numPr>
        <w:rPr>
          <w:rFonts w:eastAsia="Calibri"/>
        </w:rPr>
      </w:pPr>
      <w:r>
        <w:rPr>
          <w:rFonts w:eastAsia="Calibri"/>
        </w:rPr>
        <w:t>Weld your scrap piece of 2” square tubing (1/4” thickness) to the flat bar pieces just welded. Drill a hole through one side on this piece for the tightening screw.</w:t>
      </w:r>
    </w:p>
    <w:p w14:paraId="31C9E2D7" w14:textId="77777777" w:rsidR="00D40889" w:rsidRDefault="00D40889" w:rsidP="004625DE">
      <w:pPr>
        <w:pStyle w:val="Directions"/>
        <w:numPr>
          <w:ilvl w:val="0"/>
          <w:numId w:val="3"/>
        </w:numPr>
        <w:rPr>
          <w:rFonts w:eastAsia="Calibri"/>
        </w:rPr>
      </w:pPr>
      <w:r>
        <w:rPr>
          <w:rFonts w:eastAsia="Calibri"/>
        </w:rPr>
        <w:t xml:space="preserve">Around the hole drilled, tack weld a nut to the square tubing. Then tack weld a 3” piece of 3/8” rod to the top of your other bolt. </w:t>
      </w:r>
    </w:p>
    <w:p w14:paraId="291010D2" w14:textId="77777777" w:rsidR="00D40889" w:rsidRDefault="00492176" w:rsidP="004625DE">
      <w:pPr>
        <w:pStyle w:val="Directions"/>
        <w:numPr>
          <w:ilvl w:val="0"/>
          <w:numId w:val="3"/>
        </w:numPr>
        <w:rPr>
          <w:rFonts w:eastAsia="Calibri"/>
        </w:rPr>
      </w:pPr>
      <w:r>
        <w:rPr>
          <w:rFonts w:eastAsia="Calibri"/>
        </w:rPr>
        <w:t>At one end of the 46” piece of square tubing, cut about a 30</w:t>
      </w:r>
      <w:r>
        <w:rPr>
          <w:rFonts w:eastAsia="Calibri"/>
          <w:vertAlign w:val="superscript"/>
        </w:rPr>
        <w:t xml:space="preserve">o </w:t>
      </w:r>
      <w:r>
        <w:rPr>
          <w:rFonts w:eastAsia="Calibri"/>
        </w:rPr>
        <w:t xml:space="preserve">angle. Then weld a scrap piece (2 ½” length) of 2” flat bar flat onto the angle. </w:t>
      </w:r>
    </w:p>
    <w:p w14:paraId="68622366" w14:textId="77777777" w:rsidR="00492176" w:rsidRDefault="00492176" w:rsidP="004625DE">
      <w:pPr>
        <w:pStyle w:val="Directions"/>
        <w:numPr>
          <w:ilvl w:val="0"/>
          <w:numId w:val="3"/>
        </w:numPr>
        <w:rPr>
          <w:rFonts w:eastAsia="Calibri"/>
        </w:rPr>
      </w:pPr>
      <w:r>
        <w:rPr>
          <w:rFonts w:eastAsia="Calibri"/>
        </w:rPr>
        <w:t>Head Piece: Hot metal bend your two pieces of 18 3/8” ¼” Rod into a rectangle with the longer sides being 6 1/8” and the shorter sides being 3 ¼”. Weld together where the ends of rod meet in the rectangles. See picture for reference. Then weld the rectangles at about a 25</w:t>
      </w:r>
      <w:r>
        <w:rPr>
          <w:rFonts w:eastAsia="Calibri"/>
          <w:vertAlign w:val="superscript"/>
        </w:rPr>
        <w:t xml:space="preserve">o </w:t>
      </w:r>
      <w:r>
        <w:rPr>
          <w:rFonts w:eastAsia="Calibri"/>
        </w:rPr>
        <w:t xml:space="preserve">angle long side to the flat piece. </w:t>
      </w:r>
    </w:p>
    <w:p w14:paraId="17F4FB77" w14:textId="77777777" w:rsidR="00492176" w:rsidRDefault="00492176" w:rsidP="004625DE">
      <w:pPr>
        <w:pStyle w:val="Directions"/>
        <w:numPr>
          <w:ilvl w:val="0"/>
          <w:numId w:val="3"/>
        </w:numPr>
        <w:rPr>
          <w:rFonts w:eastAsia="Calibri"/>
        </w:rPr>
      </w:pPr>
      <w:r>
        <w:rPr>
          <w:rFonts w:eastAsia="Calibri"/>
        </w:rPr>
        <w:t xml:space="preserve">Cut the last link of your 2’ chain and weld it to one side of the head piece. Then weld to chain to the other side. (See picture). </w:t>
      </w:r>
    </w:p>
    <w:p w14:paraId="2C5FBDED" w14:textId="77777777" w:rsidR="00492176" w:rsidRPr="003D2AD2" w:rsidRDefault="00492176" w:rsidP="004625DE">
      <w:pPr>
        <w:pStyle w:val="Directions"/>
        <w:numPr>
          <w:ilvl w:val="0"/>
          <w:numId w:val="3"/>
        </w:numPr>
        <w:rPr>
          <w:rFonts w:eastAsia="Calibri"/>
        </w:rPr>
      </w:pPr>
      <w:r>
        <w:rPr>
          <w:rFonts w:eastAsia="Calibri"/>
        </w:rPr>
        <w:t>Finish the project by grinding welds and paint it.</w:t>
      </w:r>
    </w:p>
    <w:p w14:paraId="700601B0" w14:textId="77777777" w:rsidR="00996098" w:rsidRPr="00140D64" w:rsidRDefault="0057038D" w:rsidP="00140D64">
      <w:pPr>
        <w:pStyle w:val="Heading2"/>
        <w:spacing w:line="240" w:lineRule="auto"/>
        <w:rPr>
          <w:rFonts w:eastAsia="Calibri"/>
        </w:rPr>
      </w:pPr>
      <w:r>
        <w:lastRenderedPageBreak/>
        <w:t>Photo</w:t>
      </w:r>
      <w:r w:rsidR="00BE2677">
        <w:t>s</w:t>
      </w:r>
      <w:r>
        <w:t>/Drawing:</w:t>
      </w:r>
    </w:p>
    <w:p w14:paraId="317BBFEA" w14:textId="77777777" w:rsidR="00996098" w:rsidRDefault="00996098" w:rsidP="00996098">
      <w:pPr>
        <w:pStyle w:val="Heading2"/>
        <w:spacing w:line="240" w:lineRule="auto"/>
      </w:pPr>
      <w:r>
        <w:t xml:space="preserve">   </w:t>
      </w:r>
    </w:p>
    <w:p w14:paraId="737E3AF6" w14:textId="77777777" w:rsidR="00996098" w:rsidRDefault="00140D64" w:rsidP="00996098">
      <w:pPr>
        <w:pStyle w:val="Heading2"/>
        <w:spacing w:line="240" w:lineRule="auto"/>
      </w:pPr>
      <w:r>
        <w:rPr>
          <w:noProof/>
          <w:lang w:bidi="ar-SA"/>
        </w:rPr>
        <w:drawing>
          <wp:anchor distT="0" distB="0" distL="114300" distR="114300" simplePos="0" relativeHeight="251658240" behindDoc="0" locked="0" layoutInCell="1" allowOverlap="1" wp14:anchorId="3B35EC47" wp14:editId="1EB6257B">
            <wp:simplePos x="0" y="0"/>
            <wp:positionH relativeFrom="column">
              <wp:posOffset>2510790</wp:posOffset>
            </wp:positionH>
            <wp:positionV relativeFrom="page">
              <wp:posOffset>3457575</wp:posOffset>
            </wp:positionV>
            <wp:extent cx="3664585" cy="1741805"/>
            <wp:effectExtent l="0" t="0" r="0" b="0"/>
            <wp:wrapNone/>
            <wp:docPr id="15" name="Picture 15" descr="C:\Users\Scritchy\Downloads\20131207_12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critchy\Downloads\20131207_124616.jpg"/>
                    <pic:cNvPicPr>
                      <a:picLocks noChangeAspect="1" noChangeArrowheads="1"/>
                    </pic:cNvPicPr>
                  </pic:nvPicPr>
                  <pic:blipFill>
                    <a:blip r:embed="rId10" cstate="screen"/>
                    <a:srcRect/>
                    <a:stretch>
                      <a:fillRect/>
                    </a:stretch>
                  </pic:blipFill>
                  <pic:spPr bwMode="auto">
                    <a:xfrm>
                      <a:off x="0" y="0"/>
                      <a:ext cx="3664585" cy="17418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695D">
        <w:rPr>
          <w:noProof/>
          <w:lang w:bidi="ar-SA"/>
        </w:rPr>
        <w:drawing>
          <wp:anchor distT="0" distB="0" distL="114300" distR="114300" simplePos="0" relativeHeight="251663360" behindDoc="0" locked="0" layoutInCell="1" allowOverlap="1" wp14:anchorId="4CC89050" wp14:editId="4555227B">
            <wp:simplePos x="0" y="0"/>
            <wp:positionH relativeFrom="column">
              <wp:posOffset>2086643</wp:posOffset>
            </wp:positionH>
            <wp:positionV relativeFrom="paragraph">
              <wp:posOffset>133559</wp:posOffset>
            </wp:positionV>
            <wp:extent cx="2095500" cy="1569085"/>
            <wp:effectExtent l="0" t="0" r="0" b="0"/>
            <wp:wrapNone/>
            <wp:docPr id="27" name="Picture 19" descr="C:\Users\Scritchy\Downloads\20131207_124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critchy\Downloads\20131207_124508.jpg"/>
                    <pic:cNvPicPr>
                      <a:picLocks noChangeAspect="1" noChangeArrowheads="1"/>
                    </pic:cNvPicPr>
                  </pic:nvPicPr>
                  <pic:blipFill>
                    <a:blip r:embed="rId11" cstate="screen"/>
                    <a:srcRect/>
                    <a:stretch>
                      <a:fillRect/>
                    </a:stretch>
                  </pic:blipFill>
                  <pic:spPr bwMode="auto">
                    <a:xfrm>
                      <a:off x="0" y="0"/>
                      <a:ext cx="2095500" cy="1569085"/>
                    </a:xfrm>
                    <a:prstGeom prst="rect">
                      <a:avLst/>
                    </a:prstGeom>
                    <a:noFill/>
                    <a:ln w="9525">
                      <a:noFill/>
                      <a:miter lim="800000"/>
                      <a:headEnd/>
                      <a:tailEnd/>
                    </a:ln>
                  </pic:spPr>
                </pic:pic>
              </a:graphicData>
            </a:graphic>
          </wp:anchor>
        </w:drawing>
      </w:r>
      <w:r w:rsidR="00A8695D">
        <w:rPr>
          <w:noProof/>
          <w:lang w:bidi="ar-SA"/>
        </w:rPr>
        <w:drawing>
          <wp:anchor distT="0" distB="0" distL="114300" distR="114300" simplePos="0" relativeHeight="251662336" behindDoc="0" locked="0" layoutInCell="1" allowOverlap="1" wp14:anchorId="6E18A538" wp14:editId="42873BB2">
            <wp:simplePos x="0" y="0"/>
            <wp:positionH relativeFrom="column">
              <wp:posOffset>4359039</wp:posOffset>
            </wp:positionH>
            <wp:positionV relativeFrom="paragraph">
              <wp:posOffset>127047</wp:posOffset>
            </wp:positionV>
            <wp:extent cx="1809750" cy="1357952"/>
            <wp:effectExtent l="19050" t="0" r="0" b="0"/>
            <wp:wrapNone/>
            <wp:docPr id="20" name="Picture 20" descr="C:\Users\Scritchy\Downloads\20131207_124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critchy\Downloads\20131207_124513.jpg"/>
                    <pic:cNvPicPr>
                      <a:picLocks noChangeAspect="1" noChangeArrowheads="1"/>
                    </pic:cNvPicPr>
                  </pic:nvPicPr>
                  <pic:blipFill>
                    <a:blip r:embed="rId12" cstate="screen"/>
                    <a:srcRect/>
                    <a:stretch>
                      <a:fillRect/>
                    </a:stretch>
                  </pic:blipFill>
                  <pic:spPr bwMode="auto">
                    <a:xfrm>
                      <a:off x="0" y="0"/>
                      <a:ext cx="1809750" cy="1357952"/>
                    </a:xfrm>
                    <a:prstGeom prst="rect">
                      <a:avLst/>
                    </a:prstGeom>
                    <a:noFill/>
                    <a:ln w="9525">
                      <a:noFill/>
                      <a:miter lim="800000"/>
                      <a:headEnd/>
                      <a:tailEnd/>
                    </a:ln>
                  </pic:spPr>
                </pic:pic>
              </a:graphicData>
            </a:graphic>
          </wp:anchor>
        </w:drawing>
      </w:r>
      <w:r w:rsidR="00996098">
        <w:t xml:space="preserve">   </w:t>
      </w:r>
      <w:r w:rsidR="00996098">
        <w:rPr>
          <w:noProof/>
          <w:lang w:bidi="ar-SA"/>
        </w:rPr>
        <w:drawing>
          <wp:inline distT="0" distB="0" distL="0" distR="0" wp14:anchorId="5909FA4C" wp14:editId="6ED41F41">
            <wp:extent cx="1639153" cy="2185270"/>
            <wp:effectExtent l="19050" t="0" r="0" b="0"/>
            <wp:docPr id="18" name="Picture 18" descr="C:\Users\Scritchy\Downloads\20131207_12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critchy\Downloads\20131207_124504.jpg"/>
                    <pic:cNvPicPr>
                      <a:picLocks noChangeAspect="1" noChangeArrowheads="1"/>
                    </pic:cNvPicPr>
                  </pic:nvPicPr>
                  <pic:blipFill>
                    <a:blip r:embed="rId13" cstate="screen"/>
                    <a:srcRect/>
                    <a:stretch>
                      <a:fillRect/>
                    </a:stretch>
                  </pic:blipFill>
                  <pic:spPr bwMode="auto">
                    <a:xfrm>
                      <a:off x="0" y="0"/>
                      <a:ext cx="1639890" cy="2186252"/>
                    </a:xfrm>
                    <a:prstGeom prst="rect">
                      <a:avLst/>
                    </a:prstGeom>
                    <a:noFill/>
                    <a:ln w="9525">
                      <a:noFill/>
                      <a:miter lim="800000"/>
                      <a:headEnd/>
                      <a:tailEnd/>
                    </a:ln>
                  </pic:spPr>
                </pic:pic>
              </a:graphicData>
            </a:graphic>
          </wp:inline>
        </w:drawing>
      </w:r>
      <w:r w:rsidR="00996098">
        <w:t xml:space="preserve">  </w:t>
      </w:r>
    </w:p>
    <w:p w14:paraId="4CA8F018" w14:textId="77777777" w:rsidR="00996098" w:rsidRDefault="00996098" w:rsidP="00996098">
      <w:pPr>
        <w:pStyle w:val="Heading2"/>
        <w:spacing w:line="240" w:lineRule="auto"/>
      </w:pPr>
      <w:r>
        <w:t xml:space="preserve">      </w:t>
      </w:r>
    </w:p>
    <w:p w14:paraId="080FA4F6" w14:textId="77777777" w:rsidR="00996098" w:rsidRDefault="00A8695D" w:rsidP="00996098">
      <w:pPr>
        <w:pStyle w:val="Heading2"/>
        <w:spacing w:line="240" w:lineRule="auto"/>
      </w:pPr>
      <w:r>
        <w:rPr>
          <w:noProof/>
          <w:lang w:bidi="ar-SA"/>
        </w:rPr>
        <w:drawing>
          <wp:anchor distT="0" distB="0" distL="114300" distR="114300" simplePos="0" relativeHeight="251659264" behindDoc="0" locked="0" layoutInCell="1" allowOverlap="1" wp14:anchorId="5AC00529" wp14:editId="1392DC2D">
            <wp:simplePos x="0" y="0"/>
            <wp:positionH relativeFrom="column">
              <wp:posOffset>4631936</wp:posOffset>
            </wp:positionH>
            <wp:positionV relativeFrom="paragraph">
              <wp:posOffset>1520152</wp:posOffset>
            </wp:positionV>
            <wp:extent cx="1372870" cy="1296035"/>
            <wp:effectExtent l="0" t="0" r="0" b="0"/>
            <wp:wrapNone/>
            <wp:docPr id="26" name="Picture 25" descr="C:\Users\Scritchy\Downloads\20131207_12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critchy\Downloads\20131207_124639.jpg"/>
                    <pic:cNvPicPr>
                      <a:picLocks noChangeAspect="1" noChangeArrowheads="1"/>
                    </pic:cNvPicPr>
                  </pic:nvPicPr>
                  <pic:blipFill>
                    <a:blip r:embed="rId14" cstate="screen"/>
                    <a:srcRect/>
                    <a:stretch>
                      <a:fillRect/>
                    </a:stretch>
                  </pic:blipFill>
                  <pic:spPr bwMode="auto">
                    <a:xfrm>
                      <a:off x="0" y="0"/>
                      <a:ext cx="1372870" cy="1296035"/>
                    </a:xfrm>
                    <a:prstGeom prst="rect">
                      <a:avLst/>
                    </a:prstGeom>
                    <a:noFill/>
                    <a:ln w="9525">
                      <a:noFill/>
                      <a:miter lim="800000"/>
                      <a:headEnd/>
                      <a:tailEnd/>
                    </a:ln>
                  </pic:spPr>
                </pic:pic>
              </a:graphicData>
            </a:graphic>
          </wp:anchor>
        </w:drawing>
      </w:r>
      <w:r w:rsidR="00996098">
        <w:t xml:space="preserve">      </w:t>
      </w:r>
    </w:p>
    <w:p w14:paraId="5B38157B" w14:textId="04ED1E09" w:rsidR="00996098" w:rsidRDefault="00996098" w:rsidP="00996098">
      <w:pPr>
        <w:pStyle w:val="Heading2"/>
        <w:spacing w:line="240" w:lineRule="auto"/>
      </w:pPr>
      <w:r>
        <w:t xml:space="preserve">      </w:t>
      </w:r>
    </w:p>
    <w:p w14:paraId="119CFEA8" w14:textId="77777777" w:rsidR="00996098" w:rsidRDefault="00A8695D" w:rsidP="00996098">
      <w:pPr>
        <w:pStyle w:val="Heading2"/>
        <w:spacing w:line="240" w:lineRule="auto"/>
      </w:pPr>
      <w:r>
        <w:t xml:space="preserve">   </w:t>
      </w:r>
      <w:r w:rsidR="00140D64">
        <w:rPr>
          <w:noProof/>
          <w:lang w:bidi="ar-SA"/>
        </w:rPr>
        <w:drawing>
          <wp:inline distT="0" distB="0" distL="0" distR="0" wp14:anchorId="04155B81" wp14:editId="42641D55">
            <wp:extent cx="2219764" cy="1665027"/>
            <wp:effectExtent l="19050" t="0" r="9086" b="0"/>
            <wp:docPr id="22" name="Picture 22" descr="C:\Users\Scritchy\Downloads\20131207_12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critchy\Downloads\20131207_124526.jpg"/>
                    <pic:cNvPicPr>
                      <a:picLocks noChangeAspect="1" noChangeArrowheads="1"/>
                    </pic:cNvPicPr>
                  </pic:nvPicPr>
                  <pic:blipFill>
                    <a:blip r:embed="rId15" cstate="screen"/>
                    <a:srcRect/>
                    <a:stretch>
                      <a:fillRect/>
                    </a:stretch>
                  </pic:blipFill>
                  <pic:spPr bwMode="auto">
                    <a:xfrm>
                      <a:off x="0" y="0"/>
                      <a:ext cx="2220886" cy="1665868"/>
                    </a:xfrm>
                    <a:prstGeom prst="rect">
                      <a:avLst/>
                    </a:prstGeom>
                    <a:noFill/>
                    <a:ln w="9525">
                      <a:noFill/>
                      <a:miter lim="800000"/>
                      <a:headEnd/>
                      <a:tailEnd/>
                    </a:ln>
                  </pic:spPr>
                </pic:pic>
              </a:graphicData>
            </a:graphic>
          </wp:inline>
        </w:drawing>
      </w:r>
    </w:p>
    <w:p w14:paraId="4EE226E2" w14:textId="77777777" w:rsidR="00996098" w:rsidRDefault="00996098" w:rsidP="00996098">
      <w:pPr>
        <w:pStyle w:val="Heading2"/>
      </w:pPr>
    </w:p>
    <w:p w14:paraId="54FA7A40" w14:textId="77777777" w:rsidR="00996098" w:rsidRDefault="00140D64" w:rsidP="00996098">
      <w:r>
        <w:rPr>
          <w:noProof/>
          <w:lang w:bidi="ar-SA"/>
        </w:rPr>
        <w:drawing>
          <wp:anchor distT="0" distB="0" distL="114300" distR="114300" simplePos="0" relativeHeight="251664384" behindDoc="0" locked="0" layoutInCell="1" allowOverlap="1" wp14:anchorId="15C62BEF" wp14:editId="6E90326F">
            <wp:simplePos x="0" y="0"/>
            <wp:positionH relativeFrom="column">
              <wp:posOffset>4232275</wp:posOffset>
            </wp:positionH>
            <wp:positionV relativeFrom="paragraph">
              <wp:posOffset>262890</wp:posOffset>
            </wp:positionV>
            <wp:extent cx="1945640" cy="1459865"/>
            <wp:effectExtent l="0" t="0" r="0" b="0"/>
            <wp:wrapNone/>
            <wp:docPr id="21" name="Picture 21" descr="C:\Users\Scritchy\Downloads\20131207_12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critchy\Downloads\20131207_124521.jpg"/>
                    <pic:cNvPicPr>
                      <a:picLocks noChangeAspect="1" noChangeArrowheads="1"/>
                    </pic:cNvPicPr>
                  </pic:nvPicPr>
                  <pic:blipFill>
                    <a:blip r:embed="rId16" cstate="screen"/>
                    <a:srcRect/>
                    <a:stretch>
                      <a:fillRect/>
                    </a:stretch>
                  </pic:blipFill>
                  <pic:spPr bwMode="auto">
                    <a:xfrm>
                      <a:off x="0" y="0"/>
                      <a:ext cx="1945640" cy="145986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5408" behindDoc="0" locked="0" layoutInCell="1" allowOverlap="1" wp14:anchorId="2CEBB886" wp14:editId="6A12AB3E">
            <wp:simplePos x="0" y="0"/>
            <wp:positionH relativeFrom="column">
              <wp:posOffset>2135505</wp:posOffset>
            </wp:positionH>
            <wp:positionV relativeFrom="paragraph">
              <wp:posOffset>311150</wp:posOffset>
            </wp:positionV>
            <wp:extent cx="1902460" cy="1425575"/>
            <wp:effectExtent l="0" t="0" r="0" b="0"/>
            <wp:wrapNone/>
            <wp:docPr id="24" name="Picture 24" descr="C:\Users\Scritchy\Downloads\20131207_124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critchy\Downloads\20131207_124452.jpg"/>
                    <pic:cNvPicPr>
                      <a:picLocks noChangeAspect="1" noChangeArrowheads="1"/>
                    </pic:cNvPicPr>
                  </pic:nvPicPr>
                  <pic:blipFill>
                    <a:blip r:embed="rId17" cstate="screen"/>
                    <a:srcRect/>
                    <a:stretch>
                      <a:fillRect/>
                    </a:stretch>
                  </pic:blipFill>
                  <pic:spPr bwMode="auto">
                    <a:xfrm>
                      <a:off x="0" y="0"/>
                      <a:ext cx="1902460" cy="1425575"/>
                    </a:xfrm>
                    <a:prstGeom prst="rect">
                      <a:avLst/>
                    </a:prstGeom>
                    <a:noFill/>
                    <a:ln w="9525">
                      <a:noFill/>
                      <a:miter lim="800000"/>
                      <a:headEnd/>
                      <a:tailEnd/>
                    </a:ln>
                  </pic:spPr>
                </pic:pic>
              </a:graphicData>
            </a:graphic>
          </wp:anchor>
        </w:drawing>
      </w:r>
    </w:p>
    <w:p w14:paraId="2830D466" w14:textId="77777777" w:rsidR="00140D64" w:rsidRDefault="00140D64" w:rsidP="00BE2677">
      <w:r>
        <w:rPr>
          <w:noProof/>
          <w:lang w:bidi="ar-SA"/>
        </w:rPr>
        <w:drawing>
          <wp:inline distT="0" distB="0" distL="0" distR="0" wp14:anchorId="69405D10" wp14:editId="653F0C19">
            <wp:extent cx="1874064" cy="1405720"/>
            <wp:effectExtent l="19050" t="0" r="0" b="0"/>
            <wp:docPr id="23" name="Picture 23" descr="C:\Users\Scritchy\Downloads\20131207_124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critchy\Downloads\20131207_124531.jpg"/>
                    <pic:cNvPicPr>
                      <a:picLocks noChangeAspect="1" noChangeArrowheads="1"/>
                    </pic:cNvPicPr>
                  </pic:nvPicPr>
                  <pic:blipFill>
                    <a:blip r:embed="rId18" cstate="screen"/>
                    <a:srcRect/>
                    <a:stretch>
                      <a:fillRect/>
                    </a:stretch>
                  </pic:blipFill>
                  <pic:spPr bwMode="auto">
                    <a:xfrm>
                      <a:off x="0" y="0"/>
                      <a:ext cx="1875011" cy="1406430"/>
                    </a:xfrm>
                    <a:prstGeom prst="rect">
                      <a:avLst/>
                    </a:prstGeom>
                    <a:noFill/>
                    <a:ln w="9525">
                      <a:noFill/>
                      <a:miter lim="800000"/>
                      <a:headEnd/>
                      <a:tailEnd/>
                    </a:ln>
                  </pic:spPr>
                </pic:pic>
              </a:graphicData>
            </a:graphic>
          </wp:inline>
        </w:drawing>
      </w:r>
    </w:p>
    <w:p w14:paraId="74511D26" w14:textId="77777777" w:rsidR="00140D64" w:rsidRPr="00BE2677" w:rsidRDefault="00BE2677" w:rsidP="00996098">
      <w:pPr>
        <w:pStyle w:val="Heading2"/>
      </w:pPr>
      <w:r w:rsidRPr="00BE2677">
        <w:lastRenderedPageBreak/>
        <w:t xml:space="preserve">Final Project: </w:t>
      </w:r>
    </w:p>
    <w:p w14:paraId="66D841AC" w14:textId="77777777" w:rsidR="00140D64" w:rsidRDefault="00140D64" w:rsidP="00996098">
      <w:pPr>
        <w:pStyle w:val="Heading2"/>
      </w:pPr>
    </w:p>
    <w:p w14:paraId="115C61E4" w14:textId="77777777" w:rsidR="00140D64" w:rsidRDefault="00140D64" w:rsidP="00996098">
      <w:pPr>
        <w:pStyle w:val="Heading2"/>
      </w:pPr>
      <w:r>
        <w:rPr>
          <w:noProof/>
          <w:lang w:bidi="ar-SA"/>
        </w:rPr>
        <w:drawing>
          <wp:anchor distT="0" distB="0" distL="114300" distR="114300" simplePos="0" relativeHeight="251660288" behindDoc="1" locked="0" layoutInCell="1" allowOverlap="1" wp14:anchorId="3EBFFA64" wp14:editId="65F5A9F7">
            <wp:simplePos x="0" y="0"/>
            <wp:positionH relativeFrom="column">
              <wp:posOffset>299720</wp:posOffset>
            </wp:positionH>
            <wp:positionV relativeFrom="paragraph">
              <wp:posOffset>271780</wp:posOffset>
            </wp:positionV>
            <wp:extent cx="5289550" cy="2087245"/>
            <wp:effectExtent l="0" t="0" r="0" b="0"/>
            <wp:wrapTight wrapText="bothSides">
              <wp:wrapPolygon edited="0">
                <wp:start x="0" y="0"/>
                <wp:lineTo x="0" y="21488"/>
                <wp:lineTo x="21548" y="21488"/>
                <wp:lineTo x="21548" y="0"/>
                <wp:lineTo x="0" y="0"/>
              </wp:wrapPolygon>
            </wp:wrapTight>
            <wp:docPr id="16" name="Picture 16" descr="C:\Users\Scritchy\Downloads\20131207_124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critchy\Downloads\20131207_124628.jpg"/>
                    <pic:cNvPicPr>
                      <a:picLocks noChangeAspect="1" noChangeArrowheads="1"/>
                    </pic:cNvPicPr>
                  </pic:nvPicPr>
                  <pic:blipFill>
                    <a:blip r:embed="rId19" cstate="screen"/>
                    <a:srcRect/>
                    <a:stretch>
                      <a:fillRect/>
                    </a:stretch>
                  </pic:blipFill>
                  <pic:spPr bwMode="auto">
                    <a:xfrm>
                      <a:off x="0" y="0"/>
                      <a:ext cx="5289550" cy="2087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242BB7" w14:textId="77777777" w:rsidR="00140D64" w:rsidRDefault="00140D64" w:rsidP="00996098">
      <w:pPr>
        <w:pStyle w:val="Heading2"/>
      </w:pPr>
    </w:p>
    <w:p w14:paraId="26ADD4B0" w14:textId="77777777" w:rsidR="00140D64" w:rsidRDefault="00140D64" w:rsidP="00996098">
      <w:pPr>
        <w:pStyle w:val="Heading2"/>
      </w:pPr>
    </w:p>
    <w:p w14:paraId="75C5292B" w14:textId="77777777" w:rsidR="00140D64" w:rsidRDefault="00140D64" w:rsidP="00996098">
      <w:pPr>
        <w:pStyle w:val="Heading2"/>
      </w:pPr>
    </w:p>
    <w:p w14:paraId="27C95088" w14:textId="77777777" w:rsidR="00140D64" w:rsidRDefault="00140D64" w:rsidP="00996098">
      <w:pPr>
        <w:pStyle w:val="Heading2"/>
      </w:pPr>
    </w:p>
    <w:p w14:paraId="71233943" w14:textId="77777777" w:rsidR="00140D64" w:rsidRDefault="00140D64" w:rsidP="00996098">
      <w:pPr>
        <w:pStyle w:val="Heading2"/>
      </w:pPr>
    </w:p>
    <w:p w14:paraId="6F58A098" w14:textId="77777777" w:rsidR="00140D64" w:rsidRDefault="00140D64" w:rsidP="00996098">
      <w:pPr>
        <w:pStyle w:val="Heading2"/>
      </w:pPr>
      <w:r>
        <w:rPr>
          <w:noProof/>
          <w:lang w:bidi="ar-SA"/>
        </w:rPr>
        <w:drawing>
          <wp:anchor distT="0" distB="0" distL="114300" distR="114300" simplePos="0" relativeHeight="251666432" behindDoc="0" locked="0" layoutInCell="1" allowOverlap="1" wp14:anchorId="1C864831" wp14:editId="668C4302">
            <wp:simplePos x="0" y="0"/>
            <wp:positionH relativeFrom="column">
              <wp:posOffset>1214594</wp:posOffset>
            </wp:positionH>
            <wp:positionV relativeFrom="paragraph">
              <wp:posOffset>74295</wp:posOffset>
            </wp:positionV>
            <wp:extent cx="3630304" cy="4845356"/>
            <wp:effectExtent l="0" t="0" r="0" b="0"/>
            <wp:wrapNone/>
            <wp:docPr id="25" name="Picture 25" descr="C:\Users\Scritchy\Downloads\20131207_12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critchy\Downloads\20131207_124639.jpg"/>
                    <pic:cNvPicPr>
                      <a:picLocks noChangeAspect="1" noChangeArrowheads="1"/>
                    </pic:cNvPicPr>
                  </pic:nvPicPr>
                  <pic:blipFill>
                    <a:blip r:embed="rId20" cstate="screen"/>
                    <a:srcRect/>
                    <a:stretch>
                      <a:fillRect/>
                    </a:stretch>
                  </pic:blipFill>
                  <pic:spPr bwMode="auto">
                    <a:xfrm>
                      <a:off x="0" y="0"/>
                      <a:ext cx="3630304" cy="484535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15DEBB" w14:textId="77777777" w:rsidR="00140D64" w:rsidRDefault="00140D64" w:rsidP="00996098">
      <w:pPr>
        <w:pStyle w:val="Heading2"/>
      </w:pPr>
    </w:p>
    <w:p w14:paraId="000E7AFD" w14:textId="77777777" w:rsidR="00140D64" w:rsidRDefault="00140D64" w:rsidP="00996098">
      <w:pPr>
        <w:pStyle w:val="Heading2"/>
      </w:pPr>
    </w:p>
    <w:p w14:paraId="4690E139" w14:textId="77777777" w:rsidR="00140D64" w:rsidRDefault="00140D64" w:rsidP="00996098">
      <w:pPr>
        <w:pStyle w:val="Heading2"/>
      </w:pPr>
    </w:p>
    <w:p w14:paraId="3F1D3315" w14:textId="77777777" w:rsidR="00140D64" w:rsidRDefault="00140D64" w:rsidP="00996098">
      <w:pPr>
        <w:pStyle w:val="Heading2"/>
      </w:pPr>
    </w:p>
    <w:p w14:paraId="5E3D78E8" w14:textId="77777777" w:rsidR="00140D64" w:rsidRDefault="00140D64" w:rsidP="00996098">
      <w:pPr>
        <w:pStyle w:val="Heading2"/>
      </w:pPr>
    </w:p>
    <w:p w14:paraId="775432AC" w14:textId="77777777" w:rsidR="00140D64" w:rsidRDefault="00140D64" w:rsidP="00996098">
      <w:pPr>
        <w:pStyle w:val="Heading2"/>
      </w:pPr>
    </w:p>
    <w:p w14:paraId="7428DAE1" w14:textId="77777777" w:rsidR="00140D64" w:rsidRDefault="00140D64" w:rsidP="00996098">
      <w:pPr>
        <w:pStyle w:val="Heading2"/>
      </w:pPr>
    </w:p>
    <w:p w14:paraId="5E61E73E" w14:textId="77777777" w:rsidR="00140D64" w:rsidRDefault="00140D64" w:rsidP="00996098">
      <w:pPr>
        <w:pStyle w:val="Heading2"/>
      </w:pPr>
    </w:p>
    <w:p w14:paraId="6CF118F3" w14:textId="77777777" w:rsidR="00140D64" w:rsidRDefault="00140D64" w:rsidP="00996098">
      <w:pPr>
        <w:pStyle w:val="Heading2"/>
      </w:pPr>
    </w:p>
    <w:p w14:paraId="785723E6" w14:textId="77777777" w:rsidR="00BE2677" w:rsidRDefault="00BE2677" w:rsidP="00996098">
      <w:pPr>
        <w:pStyle w:val="Heading2"/>
      </w:pPr>
    </w:p>
    <w:p w14:paraId="4209380C" w14:textId="77777777" w:rsidR="00BE2677" w:rsidRDefault="00BE2677" w:rsidP="00996098">
      <w:pPr>
        <w:pStyle w:val="Heading2"/>
      </w:pPr>
    </w:p>
    <w:p w14:paraId="76B80A2F" w14:textId="77777777" w:rsidR="00BE2677" w:rsidRDefault="00BE2677" w:rsidP="00996098">
      <w:pPr>
        <w:pStyle w:val="Heading2"/>
      </w:pPr>
    </w:p>
    <w:p w14:paraId="0D6BA783" w14:textId="77777777" w:rsidR="00BE2677" w:rsidRDefault="00BE2677" w:rsidP="00996098">
      <w:pPr>
        <w:pStyle w:val="Heading2"/>
      </w:pPr>
    </w:p>
    <w:p w14:paraId="7605F892" w14:textId="77777777" w:rsidR="00BE2677" w:rsidRDefault="00BE2677" w:rsidP="00996098">
      <w:pPr>
        <w:pStyle w:val="Heading2"/>
      </w:pPr>
    </w:p>
    <w:p w14:paraId="5E1DEAC7" w14:textId="77777777" w:rsidR="0057038D" w:rsidRDefault="0057038D" w:rsidP="00996098">
      <w:pPr>
        <w:pStyle w:val="Heading2"/>
      </w:pPr>
      <w:r>
        <w:lastRenderedPageBreak/>
        <w:t>Construction Log:</w:t>
      </w:r>
    </w:p>
    <w:p w14:paraId="3CC4CA4E" w14:textId="77777777"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62A0674D" w14:textId="77777777" w:rsidTr="0057038D">
        <w:tc>
          <w:tcPr>
            <w:tcW w:w="2394" w:type="dxa"/>
          </w:tcPr>
          <w:p w14:paraId="6491EF65" w14:textId="77777777" w:rsidR="0057038D" w:rsidRPr="0057038D" w:rsidRDefault="0057038D" w:rsidP="0057038D">
            <w:pPr>
              <w:pStyle w:val="NoSpacing"/>
              <w:rPr>
                <w:b/>
              </w:rPr>
            </w:pPr>
            <w:r w:rsidRPr="0057038D">
              <w:rPr>
                <w:b/>
              </w:rPr>
              <w:t>Date</w:t>
            </w:r>
          </w:p>
        </w:tc>
        <w:tc>
          <w:tcPr>
            <w:tcW w:w="3924" w:type="dxa"/>
          </w:tcPr>
          <w:p w14:paraId="4D99E675" w14:textId="77777777" w:rsidR="0057038D" w:rsidRPr="0057038D" w:rsidRDefault="0057038D" w:rsidP="0057038D">
            <w:pPr>
              <w:pStyle w:val="NoSpacing"/>
              <w:rPr>
                <w:b/>
              </w:rPr>
            </w:pPr>
            <w:r w:rsidRPr="0057038D">
              <w:rPr>
                <w:b/>
              </w:rPr>
              <w:t>Tasks Completed</w:t>
            </w:r>
          </w:p>
        </w:tc>
        <w:tc>
          <w:tcPr>
            <w:tcW w:w="2430" w:type="dxa"/>
          </w:tcPr>
          <w:p w14:paraId="242AFE82" w14:textId="77777777" w:rsidR="0057038D" w:rsidRPr="0057038D" w:rsidRDefault="0057038D" w:rsidP="0057038D">
            <w:pPr>
              <w:pStyle w:val="NoSpacing"/>
              <w:rPr>
                <w:b/>
              </w:rPr>
            </w:pPr>
            <w:r w:rsidRPr="0057038D">
              <w:rPr>
                <w:b/>
              </w:rPr>
              <w:t>Skills Used/Learned</w:t>
            </w:r>
          </w:p>
        </w:tc>
        <w:tc>
          <w:tcPr>
            <w:tcW w:w="828" w:type="dxa"/>
          </w:tcPr>
          <w:p w14:paraId="20727933" w14:textId="77777777" w:rsidR="0057038D" w:rsidRPr="0057038D" w:rsidRDefault="0057038D" w:rsidP="0057038D">
            <w:pPr>
              <w:pStyle w:val="NoSpacing"/>
              <w:rPr>
                <w:b/>
              </w:rPr>
            </w:pPr>
            <w:r w:rsidRPr="0057038D">
              <w:rPr>
                <w:b/>
              </w:rPr>
              <w:t>Hours</w:t>
            </w:r>
          </w:p>
        </w:tc>
      </w:tr>
      <w:tr w:rsidR="0057038D" w14:paraId="4033B717" w14:textId="77777777" w:rsidTr="0057038D">
        <w:tc>
          <w:tcPr>
            <w:tcW w:w="2394" w:type="dxa"/>
          </w:tcPr>
          <w:p w14:paraId="3EA7E3A4" w14:textId="77777777" w:rsidR="0057038D" w:rsidRDefault="0057038D" w:rsidP="00D436B1"/>
        </w:tc>
        <w:tc>
          <w:tcPr>
            <w:tcW w:w="3924" w:type="dxa"/>
          </w:tcPr>
          <w:p w14:paraId="49D4EF48" w14:textId="77777777" w:rsidR="0057038D" w:rsidRDefault="0057038D" w:rsidP="00D436B1"/>
        </w:tc>
        <w:tc>
          <w:tcPr>
            <w:tcW w:w="2430" w:type="dxa"/>
          </w:tcPr>
          <w:p w14:paraId="08EC7BCB" w14:textId="77777777" w:rsidR="0057038D" w:rsidRDefault="0057038D" w:rsidP="00D436B1"/>
        </w:tc>
        <w:tc>
          <w:tcPr>
            <w:tcW w:w="828" w:type="dxa"/>
          </w:tcPr>
          <w:p w14:paraId="7355DE07" w14:textId="77777777" w:rsidR="0057038D" w:rsidRDefault="0057038D" w:rsidP="00D436B1"/>
        </w:tc>
      </w:tr>
      <w:tr w:rsidR="0057038D" w14:paraId="2F1D93B8" w14:textId="77777777" w:rsidTr="0057038D">
        <w:tc>
          <w:tcPr>
            <w:tcW w:w="2394" w:type="dxa"/>
          </w:tcPr>
          <w:p w14:paraId="1B03D3A3" w14:textId="77777777" w:rsidR="0057038D" w:rsidRDefault="0057038D" w:rsidP="00D436B1"/>
        </w:tc>
        <w:tc>
          <w:tcPr>
            <w:tcW w:w="3924" w:type="dxa"/>
          </w:tcPr>
          <w:p w14:paraId="7CDAC55D" w14:textId="77777777" w:rsidR="0057038D" w:rsidRDefault="0057038D" w:rsidP="00D436B1"/>
        </w:tc>
        <w:tc>
          <w:tcPr>
            <w:tcW w:w="2430" w:type="dxa"/>
          </w:tcPr>
          <w:p w14:paraId="6FD286FB" w14:textId="77777777" w:rsidR="0057038D" w:rsidRDefault="0057038D" w:rsidP="00D436B1"/>
        </w:tc>
        <w:tc>
          <w:tcPr>
            <w:tcW w:w="828" w:type="dxa"/>
          </w:tcPr>
          <w:p w14:paraId="7A91314F" w14:textId="77777777" w:rsidR="0057038D" w:rsidRDefault="0057038D" w:rsidP="00D436B1"/>
        </w:tc>
      </w:tr>
      <w:tr w:rsidR="0057038D" w14:paraId="3E879962" w14:textId="77777777" w:rsidTr="0057038D">
        <w:tc>
          <w:tcPr>
            <w:tcW w:w="2394" w:type="dxa"/>
          </w:tcPr>
          <w:p w14:paraId="1CB8C29A" w14:textId="77777777" w:rsidR="0057038D" w:rsidRDefault="0057038D" w:rsidP="00D436B1"/>
        </w:tc>
        <w:tc>
          <w:tcPr>
            <w:tcW w:w="3924" w:type="dxa"/>
          </w:tcPr>
          <w:p w14:paraId="770E4FBB" w14:textId="77777777" w:rsidR="0057038D" w:rsidRDefault="0057038D" w:rsidP="00D436B1"/>
        </w:tc>
        <w:tc>
          <w:tcPr>
            <w:tcW w:w="2430" w:type="dxa"/>
          </w:tcPr>
          <w:p w14:paraId="7B15A534" w14:textId="77777777" w:rsidR="0057038D" w:rsidRDefault="0057038D" w:rsidP="00D436B1"/>
        </w:tc>
        <w:tc>
          <w:tcPr>
            <w:tcW w:w="828" w:type="dxa"/>
          </w:tcPr>
          <w:p w14:paraId="086FA7DE" w14:textId="77777777" w:rsidR="0057038D" w:rsidRDefault="0057038D" w:rsidP="00D436B1"/>
        </w:tc>
      </w:tr>
      <w:tr w:rsidR="00097ED4" w14:paraId="06D1E9B0" w14:textId="77777777" w:rsidTr="00C53C63">
        <w:tc>
          <w:tcPr>
            <w:tcW w:w="2394" w:type="dxa"/>
          </w:tcPr>
          <w:p w14:paraId="7314251B" w14:textId="77777777" w:rsidR="00097ED4" w:rsidRDefault="00097ED4" w:rsidP="00C53C63"/>
        </w:tc>
        <w:tc>
          <w:tcPr>
            <w:tcW w:w="3924" w:type="dxa"/>
          </w:tcPr>
          <w:p w14:paraId="66E07B36" w14:textId="77777777" w:rsidR="00097ED4" w:rsidRDefault="00097ED4" w:rsidP="00C53C63"/>
        </w:tc>
        <w:tc>
          <w:tcPr>
            <w:tcW w:w="2430" w:type="dxa"/>
          </w:tcPr>
          <w:p w14:paraId="4CE3B0F1" w14:textId="77777777" w:rsidR="00097ED4" w:rsidRDefault="00097ED4" w:rsidP="00C53C63"/>
        </w:tc>
        <w:tc>
          <w:tcPr>
            <w:tcW w:w="828" w:type="dxa"/>
          </w:tcPr>
          <w:p w14:paraId="5607DDB9" w14:textId="77777777" w:rsidR="00097ED4" w:rsidRDefault="00097ED4" w:rsidP="00C53C63"/>
        </w:tc>
      </w:tr>
      <w:tr w:rsidR="00097ED4" w14:paraId="601ECCD3" w14:textId="77777777" w:rsidTr="00C53C63">
        <w:tc>
          <w:tcPr>
            <w:tcW w:w="2394" w:type="dxa"/>
          </w:tcPr>
          <w:p w14:paraId="3DFEB27F" w14:textId="77777777" w:rsidR="00097ED4" w:rsidRDefault="00097ED4" w:rsidP="00C53C63"/>
        </w:tc>
        <w:tc>
          <w:tcPr>
            <w:tcW w:w="3924" w:type="dxa"/>
          </w:tcPr>
          <w:p w14:paraId="6F127665" w14:textId="77777777" w:rsidR="00097ED4" w:rsidRDefault="00097ED4" w:rsidP="00C53C63"/>
        </w:tc>
        <w:tc>
          <w:tcPr>
            <w:tcW w:w="2430" w:type="dxa"/>
          </w:tcPr>
          <w:p w14:paraId="3254ECBD" w14:textId="77777777" w:rsidR="00097ED4" w:rsidRDefault="00097ED4" w:rsidP="00C53C63"/>
        </w:tc>
        <w:tc>
          <w:tcPr>
            <w:tcW w:w="828" w:type="dxa"/>
          </w:tcPr>
          <w:p w14:paraId="7F0AE5CC" w14:textId="77777777" w:rsidR="00097ED4" w:rsidRDefault="00097ED4" w:rsidP="00C53C63"/>
        </w:tc>
      </w:tr>
      <w:tr w:rsidR="00097ED4" w14:paraId="79A27CFF" w14:textId="77777777" w:rsidTr="00C53C63">
        <w:tc>
          <w:tcPr>
            <w:tcW w:w="2394" w:type="dxa"/>
          </w:tcPr>
          <w:p w14:paraId="18A4B576" w14:textId="77777777" w:rsidR="00097ED4" w:rsidRDefault="00097ED4" w:rsidP="00C53C63"/>
        </w:tc>
        <w:tc>
          <w:tcPr>
            <w:tcW w:w="3924" w:type="dxa"/>
          </w:tcPr>
          <w:p w14:paraId="01D23E8C" w14:textId="77777777" w:rsidR="00097ED4" w:rsidRDefault="00097ED4" w:rsidP="00C53C63"/>
        </w:tc>
        <w:tc>
          <w:tcPr>
            <w:tcW w:w="2430" w:type="dxa"/>
          </w:tcPr>
          <w:p w14:paraId="79B629B1" w14:textId="77777777" w:rsidR="00097ED4" w:rsidRDefault="00097ED4" w:rsidP="00C53C63"/>
        </w:tc>
        <w:tc>
          <w:tcPr>
            <w:tcW w:w="828" w:type="dxa"/>
          </w:tcPr>
          <w:p w14:paraId="5C6A6B47" w14:textId="77777777" w:rsidR="00097ED4" w:rsidRDefault="00097ED4" w:rsidP="00C53C63"/>
        </w:tc>
      </w:tr>
      <w:tr w:rsidR="00097ED4" w14:paraId="7FF836F7" w14:textId="77777777" w:rsidTr="00C53C63">
        <w:tc>
          <w:tcPr>
            <w:tcW w:w="2394" w:type="dxa"/>
          </w:tcPr>
          <w:p w14:paraId="69A24CA7" w14:textId="77777777" w:rsidR="00097ED4" w:rsidRDefault="00097ED4" w:rsidP="00C53C63"/>
        </w:tc>
        <w:tc>
          <w:tcPr>
            <w:tcW w:w="3924" w:type="dxa"/>
          </w:tcPr>
          <w:p w14:paraId="126392FD" w14:textId="77777777" w:rsidR="00097ED4" w:rsidRDefault="00097ED4" w:rsidP="00C53C63"/>
        </w:tc>
        <w:tc>
          <w:tcPr>
            <w:tcW w:w="2430" w:type="dxa"/>
          </w:tcPr>
          <w:p w14:paraId="110AB21B" w14:textId="77777777" w:rsidR="00097ED4" w:rsidRDefault="00097ED4" w:rsidP="00C53C63"/>
        </w:tc>
        <w:tc>
          <w:tcPr>
            <w:tcW w:w="828" w:type="dxa"/>
          </w:tcPr>
          <w:p w14:paraId="625F6024" w14:textId="77777777" w:rsidR="00097ED4" w:rsidRDefault="00097ED4" w:rsidP="00C53C63"/>
        </w:tc>
      </w:tr>
      <w:tr w:rsidR="00097ED4" w14:paraId="754EA77E" w14:textId="77777777" w:rsidTr="00C53C63">
        <w:tc>
          <w:tcPr>
            <w:tcW w:w="2394" w:type="dxa"/>
          </w:tcPr>
          <w:p w14:paraId="7061A587" w14:textId="77777777" w:rsidR="00097ED4" w:rsidRDefault="00097ED4" w:rsidP="00C53C63"/>
        </w:tc>
        <w:tc>
          <w:tcPr>
            <w:tcW w:w="3924" w:type="dxa"/>
          </w:tcPr>
          <w:p w14:paraId="6D18195C" w14:textId="77777777" w:rsidR="00097ED4" w:rsidRDefault="00097ED4" w:rsidP="00C53C63"/>
        </w:tc>
        <w:tc>
          <w:tcPr>
            <w:tcW w:w="2430" w:type="dxa"/>
          </w:tcPr>
          <w:p w14:paraId="5091DF39" w14:textId="77777777" w:rsidR="00097ED4" w:rsidRDefault="00097ED4" w:rsidP="00C53C63"/>
        </w:tc>
        <w:tc>
          <w:tcPr>
            <w:tcW w:w="828" w:type="dxa"/>
          </w:tcPr>
          <w:p w14:paraId="072D70D7" w14:textId="77777777" w:rsidR="00097ED4" w:rsidRDefault="00097ED4" w:rsidP="00C53C63"/>
        </w:tc>
      </w:tr>
      <w:tr w:rsidR="00097ED4" w14:paraId="40794846" w14:textId="77777777" w:rsidTr="00C53C63">
        <w:tc>
          <w:tcPr>
            <w:tcW w:w="2394" w:type="dxa"/>
          </w:tcPr>
          <w:p w14:paraId="657C803C" w14:textId="77777777" w:rsidR="00097ED4" w:rsidRDefault="00097ED4" w:rsidP="00C53C63"/>
        </w:tc>
        <w:tc>
          <w:tcPr>
            <w:tcW w:w="3924" w:type="dxa"/>
          </w:tcPr>
          <w:p w14:paraId="74507A8D" w14:textId="77777777" w:rsidR="00097ED4" w:rsidRDefault="00097ED4" w:rsidP="00C53C63"/>
        </w:tc>
        <w:tc>
          <w:tcPr>
            <w:tcW w:w="2430" w:type="dxa"/>
          </w:tcPr>
          <w:p w14:paraId="4E7A5D9F" w14:textId="77777777" w:rsidR="00097ED4" w:rsidRDefault="00097ED4" w:rsidP="00C53C63"/>
        </w:tc>
        <w:tc>
          <w:tcPr>
            <w:tcW w:w="828" w:type="dxa"/>
          </w:tcPr>
          <w:p w14:paraId="476673E7" w14:textId="77777777" w:rsidR="00097ED4" w:rsidRDefault="00097ED4" w:rsidP="00C53C63"/>
        </w:tc>
      </w:tr>
      <w:tr w:rsidR="00097ED4" w14:paraId="6C48B7B9" w14:textId="77777777" w:rsidTr="00C53C63">
        <w:tc>
          <w:tcPr>
            <w:tcW w:w="2394" w:type="dxa"/>
          </w:tcPr>
          <w:p w14:paraId="07D679BA" w14:textId="77777777" w:rsidR="00097ED4" w:rsidRDefault="00097ED4" w:rsidP="00C53C63"/>
        </w:tc>
        <w:tc>
          <w:tcPr>
            <w:tcW w:w="3924" w:type="dxa"/>
          </w:tcPr>
          <w:p w14:paraId="4A08954F" w14:textId="77777777" w:rsidR="00097ED4" w:rsidRDefault="00097ED4" w:rsidP="00C53C63"/>
        </w:tc>
        <w:tc>
          <w:tcPr>
            <w:tcW w:w="2430" w:type="dxa"/>
          </w:tcPr>
          <w:p w14:paraId="4654CF24" w14:textId="77777777" w:rsidR="00097ED4" w:rsidRDefault="00097ED4" w:rsidP="00C53C63"/>
        </w:tc>
        <w:tc>
          <w:tcPr>
            <w:tcW w:w="828" w:type="dxa"/>
          </w:tcPr>
          <w:p w14:paraId="3E9B70F2" w14:textId="77777777" w:rsidR="00097ED4" w:rsidRDefault="00097ED4" w:rsidP="00C53C63"/>
        </w:tc>
      </w:tr>
      <w:tr w:rsidR="00097ED4" w14:paraId="48995630" w14:textId="77777777" w:rsidTr="00C53C63">
        <w:tc>
          <w:tcPr>
            <w:tcW w:w="2394" w:type="dxa"/>
          </w:tcPr>
          <w:p w14:paraId="3CBD1CCF" w14:textId="77777777" w:rsidR="00097ED4" w:rsidRDefault="00097ED4" w:rsidP="00C53C63"/>
        </w:tc>
        <w:tc>
          <w:tcPr>
            <w:tcW w:w="3924" w:type="dxa"/>
          </w:tcPr>
          <w:p w14:paraId="3E06FA8E" w14:textId="77777777" w:rsidR="00097ED4" w:rsidRDefault="00097ED4" w:rsidP="00C53C63"/>
        </w:tc>
        <w:tc>
          <w:tcPr>
            <w:tcW w:w="2430" w:type="dxa"/>
          </w:tcPr>
          <w:p w14:paraId="2CC6ECC2" w14:textId="77777777" w:rsidR="00097ED4" w:rsidRDefault="00097ED4" w:rsidP="00C53C63"/>
        </w:tc>
        <w:tc>
          <w:tcPr>
            <w:tcW w:w="828" w:type="dxa"/>
          </w:tcPr>
          <w:p w14:paraId="667599C7" w14:textId="77777777" w:rsidR="00097ED4" w:rsidRDefault="00097ED4" w:rsidP="00C53C63"/>
        </w:tc>
      </w:tr>
      <w:tr w:rsidR="00097ED4" w14:paraId="7E6DAA30" w14:textId="77777777" w:rsidTr="00C53C63">
        <w:tc>
          <w:tcPr>
            <w:tcW w:w="2394" w:type="dxa"/>
          </w:tcPr>
          <w:p w14:paraId="3D8C42AF" w14:textId="77777777" w:rsidR="00097ED4" w:rsidRDefault="00097ED4" w:rsidP="00C53C63"/>
        </w:tc>
        <w:tc>
          <w:tcPr>
            <w:tcW w:w="3924" w:type="dxa"/>
          </w:tcPr>
          <w:p w14:paraId="48E705D8" w14:textId="77777777" w:rsidR="00097ED4" w:rsidRDefault="00097ED4" w:rsidP="00C53C63"/>
        </w:tc>
        <w:tc>
          <w:tcPr>
            <w:tcW w:w="2430" w:type="dxa"/>
          </w:tcPr>
          <w:p w14:paraId="61D81A3D" w14:textId="77777777" w:rsidR="00097ED4" w:rsidRDefault="00097ED4" w:rsidP="00C53C63"/>
        </w:tc>
        <w:tc>
          <w:tcPr>
            <w:tcW w:w="828" w:type="dxa"/>
          </w:tcPr>
          <w:p w14:paraId="3A739025" w14:textId="77777777" w:rsidR="00097ED4" w:rsidRDefault="00097ED4" w:rsidP="00C53C63"/>
        </w:tc>
      </w:tr>
      <w:tr w:rsidR="00097ED4" w14:paraId="2477A661" w14:textId="77777777" w:rsidTr="00C53C63">
        <w:tc>
          <w:tcPr>
            <w:tcW w:w="2394" w:type="dxa"/>
          </w:tcPr>
          <w:p w14:paraId="5026EFF8" w14:textId="77777777" w:rsidR="00097ED4" w:rsidRDefault="00097ED4" w:rsidP="00C53C63"/>
        </w:tc>
        <w:tc>
          <w:tcPr>
            <w:tcW w:w="3924" w:type="dxa"/>
          </w:tcPr>
          <w:p w14:paraId="00D0D2BE" w14:textId="77777777" w:rsidR="00097ED4" w:rsidRDefault="00097ED4" w:rsidP="00C53C63"/>
        </w:tc>
        <w:tc>
          <w:tcPr>
            <w:tcW w:w="2430" w:type="dxa"/>
          </w:tcPr>
          <w:p w14:paraId="663167BC" w14:textId="77777777" w:rsidR="00097ED4" w:rsidRDefault="00097ED4" w:rsidP="00C53C63"/>
        </w:tc>
        <w:tc>
          <w:tcPr>
            <w:tcW w:w="828" w:type="dxa"/>
          </w:tcPr>
          <w:p w14:paraId="106597A7" w14:textId="77777777" w:rsidR="00097ED4" w:rsidRDefault="00097ED4" w:rsidP="00C53C63"/>
        </w:tc>
      </w:tr>
      <w:tr w:rsidR="00097ED4" w14:paraId="419E50BD" w14:textId="77777777" w:rsidTr="00C53C63">
        <w:tc>
          <w:tcPr>
            <w:tcW w:w="2394" w:type="dxa"/>
          </w:tcPr>
          <w:p w14:paraId="1D36A05F" w14:textId="77777777" w:rsidR="00097ED4" w:rsidRDefault="00097ED4" w:rsidP="00C53C63"/>
        </w:tc>
        <w:tc>
          <w:tcPr>
            <w:tcW w:w="3924" w:type="dxa"/>
          </w:tcPr>
          <w:p w14:paraId="53B31AC7" w14:textId="77777777" w:rsidR="00097ED4" w:rsidRDefault="00097ED4" w:rsidP="00C53C63"/>
        </w:tc>
        <w:tc>
          <w:tcPr>
            <w:tcW w:w="2430" w:type="dxa"/>
          </w:tcPr>
          <w:p w14:paraId="19171BF6" w14:textId="77777777" w:rsidR="00097ED4" w:rsidRDefault="00097ED4" w:rsidP="00C53C63"/>
        </w:tc>
        <w:tc>
          <w:tcPr>
            <w:tcW w:w="828" w:type="dxa"/>
          </w:tcPr>
          <w:p w14:paraId="269873C7" w14:textId="77777777" w:rsidR="00097ED4" w:rsidRDefault="00097ED4" w:rsidP="00C53C63"/>
        </w:tc>
      </w:tr>
      <w:tr w:rsidR="00097ED4" w14:paraId="69E8615B" w14:textId="77777777" w:rsidTr="00C53C63">
        <w:tc>
          <w:tcPr>
            <w:tcW w:w="2394" w:type="dxa"/>
          </w:tcPr>
          <w:p w14:paraId="718C4C62" w14:textId="77777777" w:rsidR="00097ED4" w:rsidRDefault="00097ED4" w:rsidP="00C53C63"/>
        </w:tc>
        <w:tc>
          <w:tcPr>
            <w:tcW w:w="3924" w:type="dxa"/>
          </w:tcPr>
          <w:p w14:paraId="2E5B30C2" w14:textId="77777777" w:rsidR="00097ED4" w:rsidRDefault="00097ED4" w:rsidP="00C53C63"/>
        </w:tc>
        <w:tc>
          <w:tcPr>
            <w:tcW w:w="2430" w:type="dxa"/>
          </w:tcPr>
          <w:p w14:paraId="7B6A3E57" w14:textId="77777777" w:rsidR="00097ED4" w:rsidRDefault="00097ED4" w:rsidP="00C53C63"/>
        </w:tc>
        <w:tc>
          <w:tcPr>
            <w:tcW w:w="828" w:type="dxa"/>
          </w:tcPr>
          <w:p w14:paraId="35E694D4" w14:textId="77777777" w:rsidR="00097ED4" w:rsidRDefault="00097ED4" w:rsidP="00C53C63"/>
        </w:tc>
      </w:tr>
      <w:tr w:rsidR="0057038D" w14:paraId="35F513B3" w14:textId="77777777" w:rsidTr="0057038D">
        <w:tc>
          <w:tcPr>
            <w:tcW w:w="2394" w:type="dxa"/>
          </w:tcPr>
          <w:p w14:paraId="12EBBFD2" w14:textId="77777777" w:rsidR="0057038D" w:rsidRDefault="0057038D" w:rsidP="00D436B1"/>
        </w:tc>
        <w:tc>
          <w:tcPr>
            <w:tcW w:w="3924" w:type="dxa"/>
          </w:tcPr>
          <w:p w14:paraId="792A9402" w14:textId="77777777" w:rsidR="0057038D" w:rsidRDefault="0057038D" w:rsidP="00D436B1"/>
        </w:tc>
        <w:tc>
          <w:tcPr>
            <w:tcW w:w="2430" w:type="dxa"/>
          </w:tcPr>
          <w:p w14:paraId="717CFDD2" w14:textId="77777777" w:rsidR="0057038D" w:rsidRDefault="0057038D" w:rsidP="00D436B1"/>
        </w:tc>
        <w:tc>
          <w:tcPr>
            <w:tcW w:w="828" w:type="dxa"/>
          </w:tcPr>
          <w:p w14:paraId="63224D1C" w14:textId="77777777" w:rsidR="0057038D" w:rsidRDefault="0057038D" w:rsidP="00D436B1"/>
        </w:tc>
      </w:tr>
      <w:tr w:rsidR="0057038D" w14:paraId="5A350671" w14:textId="77777777" w:rsidTr="0057038D">
        <w:tc>
          <w:tcPr>
            <w:tcW w:w="2394" w:type="dxa"/>
          </w:tcPr>
          <w:p w14:paraId="16017C6B" w14:textId="77777777" w:rsidR="0057038D" w:rsidRDefault="0057038D" w:rsidP="00D436B1"/>
        </w:tc>
        <w:tc>
          <w:tcPr>
            <w:tcW w:w="3924" w:type="dxa"/>
          </w:tcPr>
          <w:p w14:paraId="520EC5CC" w14:textId="77777777" w:rsidR="0057038D" w:rsidRDefault="0057038D" w:rsidP="00D436B1"/>
        </w:tc>
        <w:tc>
          <w:tcPr>
            <w:tcW w:w="2430" w:type="dxa"/>
          </w:tcPr>
          <w:p w14:paraId="1BC71467" w14:textId="77777777" w:rsidR="0057038D" w:rsidRDefault="0057038D" w:rsidP="00D436B1"/>
        </w:tc>
        <w:tc>
          <w:tcPr>
            <w:tcW w:w="828" w:type="dxa"/>
          </w:tcPr>
          <w:p w14:paraId="3F667F78" w14:textId="77777777" w:rsidR="0057038D" w:rsidRDefault="0057038D" w:rsidP="00D436B1"/>
        </w:tc>
      </w:tr>
      <w:tr w:rsidR="0057038D" w14:paraId="33FC5746" w14:textId="77777777" w:rsidTr="0057038D">
        <w:tc>
          <w:tcPr>
            <w:tcW w:w="2394" w:type="dxa"/>
          </w:tcPr>
          <w:p w14:paraId="3F4513D0" w14:textId="77777777" w:rsidR="0057038D" w:rsidRDefault="0057038D" w:rsidP="00D436B1"/>
        </w:tc>
        <w:tc>
          <w:tcPr>
            <w:tcW w:w="3924" w:type="dxa"/>
          </w:tcPr>
          <w:p w14:paraId="5815E894" w14:textId="77777777" w:rsidR="0057038D" w:rsidRDefault="0057038D" w:rsidP="00D436B1"/>
        </w:tc>
        <w:tc>
          <w:tcPr>
            <w:tcW w:w="2430" w:type="dxa"/>
          </w:tcPr>
          <w:p w14:paraId="5B8863AF" w14:textId="77777777" w:rsidR="0057038D" w:rsidRDefault="0057038D" w:rsidP="00D436B1"/>
        </w:tc>
        <w:tc>
          <w:tcPr>
            <w:tcW w:w="828" w:type="dxa"/>
          </w:tcPr>
          <w:p w14:paraId="1A651C53" w14:textId="77777777" w:rsidR="0057038D" w:rsidRDefault="0057038D" w:rsidP="00D436B1"/>
        </w:tc>
      </w:tr>
      <w:tr w:rsidR="0057038D" w14:paraId="0FE1DB5A" w14:textId="77777777" w:rsidTr="0057038D">
        <w:tc>
          <w:tcPr>
            <w:tcW w:w="2394" w:type="dxa"/>
          </w:tcPr>
          <w:p w14:paraId="72ACD7F7" w14:textId="77777777" w:rsidR="0057038D" w:rsidRDefault="0057038D" w:rsidP="00D436B1"/>
        </w:tc>
        <w:tc>
          <w:tcPr>
            <w:tcW w:w="3924" w:type="dxa"/>
          </w:tcPr>
          <w:p w14:paraId="6BE62021" w14:textId="77777777" w:rsidR="0057038D" w:rsidRDefault="0057038D" w:rsidP="00D436B1"/>
        </w:tc>
        <w:tc>
          <w:tcPr>
            <w:tcW w:w="2430" w:type="dxa"/>
          </w:tcPr>
          <w:p w14:paraId="766B8680" w14:textId="77777777" w:rsidR="0057038D" w:rsidRDefault="0057038D" w:rsidP="00D436B1"/>
        </w:tc>
        <w:tc>
          <w:tcPr>
            <w:tcW w:w="828" w:type="dxa"/>
          </w:tcPr>
          <w:p w14:paraId="1613C7BA" w14:textId="77777777" w:rsidR="0057038D" w:rsidRDefault="0057038D" w:rsidP="00D436B1"/>
        </w:tc>
      </w:tr>
    </w:tbl>
    <w:p w14:paraId="66A8C8AF" w14:textId="77777777" w:rsidR="0057038D" w:rsidRDefault="00B07385" w:rsidP="00B07385">
      <w:pPr>
        <w:pStyle w:val="Heading2"/>
      </w:pPr>
      <w:r>
        <w:t>Actual Price Received:</w:t>
      </w:r>
    </w:p>
    <w:p w14:paraId="7427DC3B" w14:textId="77777777" w:rsidR="00B07385" w:rsidRDefault="00B07385" w:rsidP="00D436B1">
      <w:r>
        <w:t xml:space="preserve">Enter the actual price you received for the project in your record book journal as income. </w:t>
      </w:r>
      <w:r w:rsidR="00911627">
        <w:t>$_________</w:t>
      </w:r>
    </w:p>
    <w:p w14:paraId="3838AA89" w14:textId="77777777" w:rsidR="00B35013" w:rsidRDefault="00B35013" w:rsidP="00B35013">
      <w:pPr>
        <w:pStyle w:val="Heading2"/>
      </w:pPr>
      <w:r>
        <w:lastRenderedPageBreak/>
        <w:t>Project Portfolio:</w:t>
      </w:r>
    </w:p>
    <w:p w14:paraId="70F32135" w14:textId="77777777" w:rsidR="00B35013" w:rsidRDefault="00B35013" w:rsidP="00B35013">
      <w:r>
        <w:t>Complete a portfolio for the project that includes:</w:t>
      </w:r>
    </w:p>
    <w:p w14:paraId="3A4DED7C"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5A9C7201" w14:textId="77777777" w:rsidR="00B35013" w:rsidRDefault="00B35013" w:rsidP="00B35013">
      <w:pPr>
        <w:pStyle w:val="ListParagraph"/>
        <w:numPr>
          <w:ilvl w:val="0"/>
          <w:numId w:val="39"/>
        </w:numPr>
      </w:pPr>
      <w:r>
        <w:t>The Bill of Materials</w:t>
      </w:r>
    </w:p>
    <w:p w14:paraId="3ECE86E6" w14:textId="77777777" w:rsidR="00B35013" w:rsidRDefault="00B35013" w:rsidP="00B35013">
      <w:pPr>
        <w:pStyle w:val="ListParagraph"/>
        <w:numPr>
          <w:ilvl w:val="0"/>
          <w:numId w:val="39"/>
        </w:numPr>
      </w:pPr>
      <w:r>
        <w:t>The project plan</w:t>
      </w:r>
    </w:p>
    <w:p w14:paraId="141A0D09" w14:textId="77777777" w:rsidR="00B35013" w:rsidRDefault="00B35013" w:rsidP="00B35013">
      <w:pPr>
        <w:pStyle w:val="ListParagraph"/>
        <w:numPr>
          <w:ilvl w:val="0"/>
          <w:numId w:val="39"/>
        </w:numPr>
      </w:pPr>
      <w:r>
        <w:t>2-8 photos documenting the project at various stages of construction.</w:t>
      </w:r>
    </w:p>
    <w:p w14:paraId="383FDC24" w14:textId="77777777" w:rsidR="006210F4" w:rsidRPr="00925EC4" w:rsidRDefault="006210F4" w:rsidP="006210F4">
      <w:pPr>
        <w:pStyle w:val="Heading2"/>
        <w:rPr>
          <w:rFonts w:asciiTheme="minorHAnsi" w:hAnsiTheme="minorHAnsi"/>
          <w:b w:val="0"/>
          <w:sz w:val="24"/>
          <w:szCs w:val="24"/>
        </w:rPr>
      </w:pPr>
      <w:r w:rsidRPr="00925EC4">
        <w:rPr>
          <w:rFonts w:asciiTheme="minorHAnsi" w:hAnsiTheme="minorHAnsi"/>
          <w:b w:val="0"/>
          <w:sz w:val="24"/>
          <w:szCs w:val="24"/>
        </w:rPr>
        <w:t xml:space="preserve">This </w:t>
      </w:r>
      <w:r>
        <w:rPr>
          <w:rFonts w:asciiTheme="minorHAnsi" w:hAnsiTheme="minorHAnsi"/>
          <w:b w:val="0"/>
          <w:sz w:val="24"/>
          <w:szCs w:val="24"/>
        </w:rPr>
        <w:t>project was created by M. Matteucci</w:t>
      </w:r>
      <w:r w:rsidRPr="00925EC4">
        <w:rPr>
          <w:rFonts w:asciiTheme="minorHAnsi" w:hAnsiTheme="minorHAnsi"/>
          <w:b w:val="0"/>
          <w:sz w:val="24"/>
          <w:szCs w:val="24"/>
        </w:rPr>
        <w:t xml:space="preserve"> at California State University, Chico in the fall of 2014.</w:t>
      </w:r>
    </w:p>
    <w:p w14:paraId="4672BFD3"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5E90" w14:textId="77777777" w:rsidR="0030211F" w:rsidRDefault="0030211F">
      <w:r>
        <w:separator/>
      </w:r>
    </w:p>
  </w:endnote>
  <w:endnote w:type="continuationSeparator" w:id="0">
    <w:p w14:paraId="2148E921" w14:textId="77777777" w:rsidR="0030211F" w:rsidRDefault="0030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4880" w14:textId="7F13FE4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00455519" w:rsidRPr="000F4CD9">
      <w:rPr>
        <w:szCs w:val="20"/>
      </w:rPr>
      <w:fldChar w:fldCharType="begin"/>
    </w:r>
    <w:r w:rsidRPr="000F4CD9">
      <w:rPr>
        <w:szCs w:val="20"/>
      </w:rPr>
      <w:instrText xml:space="preserve"> DATE \@ "M/d/yyyy" </w:instrText>
    </w:r>
    <w:r w:rsidR="00455519" w:rsidRPr="000F4CD9">
      <w:rPr>
        <w:szCs w:val="20"/>
      </w:rPr>
      <w:fldChar w:fldCharType="separate"/>
    </w:r>
    <w:r w:rsidR="000F7A62">
      <w:rPr>
        <w:noProof/>
        <w:szCs w:val="20"/>
      </w:rPr>
      <w:t>3/20/2020</w:t>
    </w:r>
    <w:r w:rsidR="00455519" w:rsidRPr="000F4CD9">
      <w:rPr>
        <w:szCs w:val="20"/>
      </w:rPr>
      <w:fldChar w:fldCharType="end"/>
    </w:r>
    <w:r w:rsidRPr="000F4CD9">
      <w:rPr>
        <w:szCs w:val="20"/>
      </w:rPr>
      <w:tab/>
    </w:r>
    <w:r w:rsidRPr="000F4CD9">
      <w:rPr>
        <w:szCs w:val="20"/>
      </w:rPr>
      <w:tab/>
    </w:r>
    <w:r w:rsidR="00455519" w:rsidRPr="000F4CD9">
      <w:rPr>
        <w:rStyle w:val="PageNumber"/>
        <w:szCs w:val="20"/>
      </w:rPr>
      <w:fldChar w:fldCharType="begin"/>
    </w:r>
    <w:r w:rsidRPr="000F4CD9">
      <w:rPr>
        <w:rStyle w:val="PageNumber"/>
        <w:szCs w:val="20"/>
      </w:rPr>
      <w:instrText xml:space="preserve"> PAGE </w:instrText>
    </w:r>
    <w:r w:rsidR="00455519" w:rsidRPr="000F4CD9">
      <w:rPr>
        <w:rStyle w:val="PageNumber"/>
        <w:szCs w:val="20"/>
      </w:rPr>
      <w:fldChar w:fldCharType="separate"/>
    </w:r>
    <w:r w:rsidR="00397DB5">
      <w:rPr>
        <w:rStyle w:val="PageNumber"/>
        <w:noProof/>
        <w:szCs w:val="20"/>
      </w:rPr>
      <w:t>1</w:t>
    </w:r>
    <w:r w:rsidR="00455519"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DA3E" w14:textId="77777777" w:rsidR="0030211F" w:rsidRDefault="0030211F">
      <w:r>
        <w:separator/>
      </w:r>
    </w:p>
  </w:footnote>
  <w:footnote w:type="continuationSeparator" w:id="0">
    <w:p w14:paraId="34FC6A53" w14:textId="77777777" w:rsidR="0030211F" w:rsidRDefault="0030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A029"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769E"/>
    <w:multiLevelType w:val="hybridMultilevel"/>
    <w:tmpl w:val="F2462CFE"/>
    <w:lvl w:ilvl="0" w:tplc="0C36F8F8">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5544F1"/>
    <w:multiLevelType w:val="hybridMultilevel"/>
    <w:tmpl w:val="28D006FC"/>
    <w:lvl w:ilvl="0" w:tplc="C3AC12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6"/>
  </w:num>
  <w:num w:numId="31">
    <w:abstractNumId w:val="17"/>
  </w:num>
  <w:num w:numId="32">
    <w:abstractNumId w:val="9"/>
  </w:num>
  <w:num w:numId="33">
    <w:abstractNumId w:val="8"/>
  </w:num>
  <w:num w:numId="34">
    <w:abstractNumId w:val="12"/>
  </w:num>
  <w:num w:numId="35">
    <w:abstractNumId w:val="1"/>
  </w:num>
  <w:num w:numId="36">
    <w:abstractNumId w:val="3"/>
  </w:num>
  <w:num w:numId="37">
    <w:abstractNumId w:val="10"/>
  </w:num>
  <w:num w:numId="38">
    <w:abstractNumId w:val="5"/>
  </w:num>
  <w:num w:numId="39">
    <w:abstractNumId w:val="11"/>
  </w:num>
  <w:num w:numId="40">
    <w:abstractNumId w:val="15"/>
  </w:num>
  <w:num w:numId="41">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716"/>
    <w:rsid w:val="00037130"/>
    <w:rsid w:val="00037DDB"/>
    <w:rsid w:val="000410AA"/>
    <w:rsid w:val="00041A1B"/>
    <w:rsid w:val="000437E7"/>
    <w:rsid w:val="000465DB"/>
    <w:rsid w:val="0004789A"/>
    <w:rsid w:val="00054716"/>
    <w:rsid w:val="00066415"/>
    <w:rsid w:val="0007141C"/>
    <w:rsid w:val="00077C86"/>
    <w:rsid w:val="00082C30"/>
    <w:rsid w:val="00086D7A"/>
    <w:rsid w:val="000905E8"/>
    <w:rsid w:val="000967D0"/>
    <w:rsid w:val="00097825"/>
    <w:rsid w:val="00097ED4"/>
    <w:rsid w:val="000A4BDB"/>
    <w:rsid w:val="000B57DA"/>
    <w:rsid w:val="000C5C6F"/>
    <w:rsid w:val="000C7422"/>
    <w:rsid w:val="000D4F96"/>
    <w:rsid w:val="000E0207"/>
    <w:rsid w:val="000F4CD9"/>
    <w:rsid w:val="000F7A62"/>
    <w:rsid w:val="00116B80"/>
    <w:rsid w:val="00120F1F"/>
    <w:rsid w:val="001220D1"/>
    <w:rsid w:val="00124564"/>
    <w:rsid w:val="00132518"/>
    <w:rsid w:val="00133571"/>
    <w:rsid w:val="00134FDC"/>
    <w:rsid w:val="00135F71"/>
    <w:rsid w:val="00140D64"/>
    <w:rsid w:val="00144D5D"/>
    <w:rsid w:val="0016075A"/>
    <w:rsid w:val="0016217C"/>
    <w:rsid w:val="001656D8"/>
    <w:rsid w:val="00170E53"/>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47D9B"/>
    <w:rsid w:val="00251F04"/>
    <w:rsid w:val="002724FF"/>
    <w:rsid w:val="00276098"/>
    <w:rsid w:val="00276984"/>
    <w:rsid w:val="00283939"/>
    <w:rsid w:val="002A099D"/>
    <w:rsid w:val="002A1A72"/>
    <w:rsid w:val="002C2C26"/>
    <w:rsid w:val="002C7E32"/>
    <w:rsid w:val="002D26CE"/>
    <w:rsid w:val="002F5AA3"/>
    <w:rsid w:val="0030211F"/>
    <w:rsid w:val="00314844"/>
    <w:rsid w:val="003170D8"/>
    <w:rsid w:val="003216D2"/>
    <w:rsid w:val="00322C03"/>
    <w:rsid w:val="00325BD3"/>
    <w:rsid w:val="003348FD"/>
    <w:rsid w:val="00343B9A"/>
    <w:rsid w:val="00356CD7"/>
    <w:rsid w:val="00363552"/>
    <w:rsid w:val="003646EB"/>
    <w:rsid w:val="00371356"/>
    <w:rsid w:val="0037263E"/>
    <w:rsid w:val="0037322A"/>
    <w:rsid w:val="0039018B"/>
    <w:rsid w:val="00394149"/>
    <w:rsid w:val="003957F2"/>
    <w:rsid w:val="00397DB5"/>
    <w:rsid w:val="003A0ED3"/>
    <w:rsid w:val="003B2683"/>
    <w:rsid w:val="003D2AD2"/>
    <w:rsid w:val="003D396F"/>
    <w:rsid w:val="003E0DAC"/>
    <w:rsid w:val="003F2AC0"/>
    <w:rsid w:val="003F654C"/>
    <w:rsid w:val="0042597C"/>
    <w:rsid w:val="0043059E"/>
    <w:rsid w:val="00431228"/>
    <w:rsid w:val="004413ED"/>
    <w:rsid w:val="00453010"/>
    <w:rsid w:val="00455519"/>
    <w:rsid w:val="00456059"/>
    <w:rsid w:val="00461BF5"/>
    <w:rsid w:val="004625DE"/>
    <w:rsid w:val="00462E84"/>
    <w:rsid w:val="00463D1C"/>
    <w:rsid w:val="00465E62"/>
    <w:rsid w:val="00475651"/>
    <w:rsid w:val="00475E65"/>
    <w:rsid w:val="00481C69"/>
    <w:rsid w:val="004853FF"/>
    <w:rsid w:val="00492176"/>
    <w:rsid w:val="004A2A48"/>
    <w:rsid w:val="004A39D1"/>
    <w:rsid w:val="004A639D"/>
    <w:rsid w:val="004A7581"/>
    <w:rsid w:val="004A7AF1"/>
    <w:rsid w:val="004C2421"/>
    <w:rsid w:val="004E5112"/>
    <w:rsid w:val="00502E85"/>
    <w:rsid w:val="005036E1"/>
    <w:rsid w:val="00503B36"/>
    <w:rsid w:val="00515FFE"/>
    <w:rsid w:val="00522FD6"/>
    <w:rsid w:val="005235C9"/>
    <w:rsid w:val="00534B5B"/>
    <w:rsid w:val="00543369"/>
    <w:rsid w:val="00560B15"/>
    <w:rsid w:val="00564E4E"/>
    <w:rsid w:val="0057038D"/>
    <w:rsid w:val="0057446F"/>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10F4"/>
    <w:rsid w:val="00622B8D"/>
    <w:rsid w:val="00623F88"/>
    <w:rsid w:val="0063555C"/>
    <w:rsid w:val="00642E7A"/>
    <w:rsid w:val="006431C4"/>
    <w:rsid w:val="00645043"/>
    <w:rsid w:val="006462B6"/>
    <w:rsid w:val="00650580"/>
    <w:rsid w:val="0065414B"/>
    <w:rsid w:val="00666A6B"/>
    <w:rsid w:val="00671D27"/>
    <w:rsid w:val="006752BF"/>
    <w:rsid w:val="006760B9"/>
    <w:rsid w:val="00685717"/>
    <w:rsid w:val="006949C6"/>
    <w:rsid w:val="006A4D1A"/>
    <w:rsid w:val="006E7709"/>
    <w:rsid w:val="006F02C1"/>
    <w:rsid w:val="006F4D1C"/>
    <w:rsid w:val="00701389"/>
    <w:rsid w:val="00716F12"/>
    <w:rsid w:val="0072494A"/>
    <w:rsid w:val="00740E74"/>
    <w:rsid w:val="00741BA9"/>
    <w:rsid w:val="00747C67"/>
    <w:rsid w:val="007501A9"/>
    <w:rsid w:val="0076056C"/>
    <w:rsid w:val="0076107C"/>
    <w:rsid w:val="00762E32"/>
    <w:rsid w:val="00763442"/>
    <w:rsid w:val="00770058"/>
    <w:rsid w:val="00780850"/>
    <w:rsid w:val="00780FFD"/>
    <w:rsid w:val="00782D37"/>
    <w:rsid w:val="007878BF"/>
    <w:rsid w:val="00793F77"/>
    <w:rsid w:val="007971EE"/>
    <w:rsid w:val="00797AED"/>
    <w:rsid w:val="007A3062"/>
    <w:rsid w:val="007A785E"/>
    <w:rsid w:val="007C32BC"/>
    <w:rsid w:val="007C4FA6"/>
    <w:rsid w:val="007C5BE7"/>
    <w:rsid w:val="007D6255"/>
    <w:rsid w:val="007D7B53"/>
    <w:rsid w:val="007D7DD0"/>
    <w:rsid w:val="007F2781"/>
    <w:rsid w:val="008029FE"/>
    <w:rsid w:val="00810405"/>
    <w:rsid w:val="00821441"/>
    <w:rsid w:val="00822442"/>
    <w:rsid w:val="00827D3C"/>
    <w:rsid w:val="0083144C"/>
    <w:rsid w:val="00831482"/>
    <w:rsid w:val="00852C96"/>
    <w:rsid w:val="0086183E"/>
    <w:rsid w:val="00864125"/>
    <w:rsid w:val="00872FFC"/>
    <w:rsid w:val="00895505"/>
    <w:rsid w:val="008976E3"/>
    <w:rsid w:val="008A372F"/>
    <w:rsid w:val="008B2529"/>
    <w:rsid w:val="008D3399"/>
    <w:rsid w:val="008D7B85"/>
    <w:rsid w:val="008F1CF6"/>
    <w:rsid w:val="008F615E"/>
    <w:rsid w:val="00903654"/>
    <w:rsid w:val="0090628B"/>
    <w:rsid w:val="00907598"/>
    <w:rsid w:val="00911627"/>
    <w:rsid w:val="009327CC"/>
    <w:rsid w:val="0094524B"/>
    <w:rsid w:val="009528D4"/>
    <w:rsid w:val="00965858"/>
    <w:rsid w:val="00972EC0"/>
    <w:rsid w:val="00974F3A"/>
    <w:rsid w:val="009772C8"/>
    <w:rsid w:val="00977B43"/>
    <w:rsid w:val="00977F26"/>
    <w:rsid w:val="00995341"/>
    <w:rsid w:val="00995C09"/>
    <w:rsid w:val="00996098"/>
    <w:rsid w:val="0099670C"/>
    <w:rsid w:val="00997454"/>
    <w:rsid w:val="009A3D18"/>
    <w:rsid w:val="009B688A"/>
    <w:rsid w:val="009C1C63"/>
    <w:rsid w:val="009D255E"/>
    <w:rsid w:val="009D399B"/>
    <w:rsid w:val="009E164D"/>
    <w:rsid w:val="009E714A"/>
    <w:rsid w:val="00A201C5"/>
    <w:rsid w:val="00A235A3"/>
    <w:rsid w:val="00A240C9"/>
    <w:rsid w:val="00A34133"/>
    <w:rsid w:val="00A41441"/>
    <w:rsid w:val="00A5003C"/>
    <w:rsid w:val="00A554CD"/>
    <w:rsid w:val="00A62243"/>
    <w:rsid w:val="00A75406"/>
    <w:rsid w:val="00A8695D"/>
    <w:rsid w:val="00A94D79"/>
    <w:rsid w:val="00AA1465"/>
    <w:rsid w:val="00AB0829"/>
    <w:rsid w:val="00AB0E82"/>
    <w:rsid w:val="00AB3CC6"/>
    <w:rsid w:val="00AB63D9"/>
    <w:rsid w:val="00AB649E"/>
    <w:rsid w:val="00AB7A4B"/>
    <w:rsid w:val="00AC01FC"/>
    <w:rsid w:val="00AD0B3B"/>
    <w:rsid w:val="00AE091B"/>
    <w:rsid w:val="00AE168B"/>
    <w:rsid w:val="00AE1A17"/>
    <w:rsid w:val="00AE1B46"/>
    <w:rsid w:val="00AE6271"/>
    <w:rsid w:val="00AE6886"/>
    <w:rsid w:val="00B053CB"/>
    <w:rsid w:val="00B07385"/>
    <w:rsid w:val="00B3152B"/>
    <w:rsid w:val="00B35013"/>
    <w:rsid w:val="00B46D1A"/>
    <w:rsid w:val="00B517A4"/>
    <w:rsid w:val="00B51903"/>
    <w:rsid w:val="00B51B3B"/>
    <w:rsid w:val="00B526D8"/>
    <w:rsid w:val="00B53C40"/>
    <w:rsid w:val="00B57664"/>
    <w:rsid w:val="00B61122"/>
    <w:rsid w:val="00B62C53"/>
    <w:rsid w:val="00B63B0F"/>
    <w:rsid w:val="00B6647D"/>
    <w:rsid w:val="00B747BC"/>
    <w:rsid w:val="00B843EF"/>
    <w:rsid w:val="00B87535"/>
    <w:rsid w:val="00B96BB7"/>
    <w:rsid w:val="00B96C99"/>
    <w:rsid w:val="00B96DD7"/>
    <w:rsid w:val="00BD6A79"/>
    <w:rsid w:val="00BE2677"/>
    <w:rsid w:val="00BF036F"/>
    <w:rsid w:val="00C06AF1"/>
    <w:rsid w:val="00C2576D"/>
    <w:rsid w:val="00C35752"/>
    <w:rsid w:val="00C412A3"/>
    <w:rsid w:val="00C41D21"/>
    <w:rsid w:val="00C46488"/>
    <w:rsid w:val="00C552CC"/>
    <w:rsid w:val="00C7318C"/>
    <w:rsid w:val="00C739E9"/>
    <w:rsid w:val="00C811BC"/>
    <w:rsid w:val="00C83C43"/>
    <w:rsid w:val="00C841FE"/>
    <w:rsid w:val="00C9188D"/>
    <w:rsid w:val="00C95BF1"/>
    <w:rsid w:val="00CA0F01"/>
    <w:rsid w:val="00CA0F06"/>
    <w:rsid w:val="00CA243D"/>
    <w:rsid w:val="00CA4FCA"/>
    <w:rsid w:val="00CA7C5D"/>
    <w:rsid w:val="00CB1DC5"/>
    <w:rsid w:val="00CC44EB"/>
    <w:rsid w:val="00CC494D"/>
    <w:rsid w:val="00CD1AF5"/>
    <w:rsid w:val="00CD6C27"/>
    <w:rsid w:val="00CE14D6"/>
    <w:rsid w:val="00CE2423"/>
    <w:rsid w:val="00D0354D"/>
    <w:rsid w:val="00D05B7F"/>
    <w:rsid w:val="00D122FE"/>
    <w:rsid w:val="00D1708E"/>
    <w:rsid w:val="00D32B65"/>
    <w:rsid w:val="00D407A0"/>
    <w:rsid w:val="00D40889"/>
    <w:rsid w:val="00D436B1"/>
    <w:rsid w:val="00D462B1"/>
    <w:rsid w:val="00D575D6"/>
    <w:rsid w:val="00D71C9D"/>
    <w:rsid w:val="00D8254F"/>
    <w:rsid w:val="00D94111"/>
    <w:rsid w:val="00D95544"/>
    <w:rsid w:val="00DA3DB4"/>
    <w:rsid w:val="00DD0980"/>
    <w:rsid w:val="00DD3FDF"/>
    <w:rsid w:val="00DD5CAB"/>
    <w:rsid w:val="00DE51D9"/>
    <w:rsid w:val="00E03820"/>
    <w:rsid w:val="00E1340E"/>
    <w:rsid w:val="00E340D8"/>
    <w:rsid w:val="00E350A6"/>
    <w:rsid w:val="00E35484"/>
    <w:rsid w:val="00E6063C"/>
    <w:rsid w:val="00E64614"/>
    <w:rsid w:val="00E65470"/>
    <w:rsid w:val="00E878CB"/>
    <w:rsid w:val="00E92124"/>
    <w:rsid w:val="00ED28DE"/>
    <w:rsid w:val="00ED4EBF"/>
    <w:rsid w:val="00EF4B73"/>
    <w:rsid w:val="00F107AA"/>
    <w:rsid w:val="00F14E56"/>
    <w:rsid w:val="00F3069C"/>
    <w:rsid w:val="00F323F5"/>
    <w:rsid w:val="00F34926"/>
    <w:rsid w:val="00F41B44"/>
    <w:rsid w:val="00F44EF7"/>
    <w:rsid w:val="00F55070"/>
    <w:rsid w:val="00F61144"/>
    <w:rsid w:val="00F6432D"/>
    <w:rsid w:val="00F74884"/>
    <w:rsid w:val="00F87EBD"/>
    <w:rsid w:val="00FA0FC2"/>
    <w:rsid w:val="00FA2F85"/>
    <w:rsid w:val="00FB3279"/>
    <w:rsid w:val="00FB62A9"/>
    <w:rsid w:val="00FC2B42"/>
    <w:rsid w:val="00FC7464"/>
    <w:rsid w:val="00FE3090"/>
    <w:rsid w:val="00FE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E865354"/>
  <w15:docId w15:val="{5BB06D96-5F90-439C-ACC3-2D32C68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table" w:styleId="TableList5">
    <w:name w:val="Table List 5"/>
    <w:basedOn w:val="TableNormal"/>
    <w:rsid w:val="00852C96"/>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881749236">
      <w:bodyDiv w:val="1"/>
      <w:marLeft w:val="0"/>
      <w:marRight w:val="0"/>
      <w:marTop w:val="0"/>
      <w:marBottom w:val="0"/>
      <w:divBdr>
        <w:top w:val="none" w:sz="0" w:space="0" w:color="auto"/>
        <w:left w:val="none" w:sz="0" w:space="0" w:color="auto"/>
        <w:bottom w:val="none" w:sz="0" w:space="0" w:color="auto"/>
        <w:right w:val="none" w:sz="0" w:space="0" w:color="auto"/>
      </w:divBdr>
    </w:div>
    <w:div w:id="1262643862">
      <w:bodyDiv w:val="1"/>
      <w:marLeft w:val="0"/>
      <w:marRight w:val="0"/>
      <w:marTop w:val="0"/>
      <w:marBottom w:val="0"/>
      <w:divBdr>
        <w:top w:val="none" w:sz="0" w:space="0" w:color="auto"/>
        <w:left w:val="none" w:sz="0" w:space="0" w:color="auto"/>
        <w:bottom w:val="none" w:sz="0" w:space="0" w:color="auto"/>
        <w:right w:val="none" w:sz="0" w:space="0" w:color="auto"/>
      </w:divBdr>
    </w:div>
    <w:div w:id="153426800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7EF3-E8E9-4B8A-B5BE-EEC5C815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7030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15</cp:revision>
  <cp:lastPrinted>2020-03-20T17:19:00Z</cp:lastPrinted>
  <dcterms:created xsi:type="dcterms:W3CDTF">2013-12-09T16:30:00Z</dcterms:created>
  <dcterms:modified xsi:type="dcterms:W3CDTF">2020-03-20T17:20:00Z</dcterms:modified>
</cp:coreProperties>
</file>