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E347" w14:textId="77777777" w:rsidR="00DF757F" w:rsidRDefault="00DF757F" w:rsidP="00F6079C">
      <w:pPr>
        <w:pStyle w:val="Title"/>
      </w:pPr>
      <w:bookmarkStart w:id="0" w:name="_Toc408494387"/>
      <w:bookmarkStart w:id="1" w:name="_GoBack"/>
      <w:bookmarkEnd w:id="1"/>
      <w:r>
        <w:t>Ropework &amp; Securing Loads</w:t>
      </w:r>
      <w:bookmarkEnd w:id="0"/>
    </w:p>
    <w:p w14:paraId="1938F35C" w14:textId="77777777" w:rsidR="00DF757F" w:rsidRDefault="00DF757F" w:rsidP="00DF757F">
      <w:pPr>
        <w:jc w:val="right"/>
      </w:pPr>
      <w:r>
        <w:t>Name ______________________</w:t>
      </w:r>
    </w:p>
    <w:p w14:paraId="38DCDEB9" w14:textId="77777777" w:rsidR="00DF757F" w:rsidRPr="00374927" w:rsidRDefault="00DF757F" w:rsidP="00DF757F">
      <w:pPr>
        <w:pStyle w:val="Heading3"/>
      </w:pPr>
      <w:r w:rsidRPr="00374927">
        <w:t>Description:</w:t>
      </w:r>
    </w:p>
    <w:p w14:paraId="0C5931EE" w14:textId="77777777" w:rsidR="00DF757F" w:rsidRPr="00107ECC" w:rsidRDefault="00DF757F" w:rsidP="00DF757F">
      <w:pPr>
        <w:rPr>
          <w:szCs w:val="24"/>
        </w:rPr>
      </w:pPr>
      <w:r w:rsidRPr="00107ECC">
        <w:rPr>
          <w:szCs w:val="24"/>
        </w:rPr>
        <w:t>In this exercise the student will learn to work with rope by tying common knots.  Students will demonstrate securing loads with common binders and rope.</w:t>
      </w:r>
    </w:p>
    <w:p w14:paraId="54DD3F51" w14:textId="77777777" w:rsidR="00DF757F" w:rsidRPr="00374927" w:rsidRDefault="00DF757F" w:rsidP="00DF757F">
      <w:pPr>
        <w:sectPr w:rsidR="00DF757F" w:rsidRPr="00374927" w:rsidSect="00A42EDD">
          <w:headerReference w:type="default" r:id="rId8"/>
          <w:footerReference w:type="default" r:id="rId9"/>
          <w:type w:val="continuous"/>
          <w:pgSz w:w="12240" w:h="15840" w:code="1"/>
          <w:pgMar w:top="1440" w:right="1440" w:bottom="1440" w:left="1440" w:header="720" w:footer="720" w:gutter="0"/>
          <w:cols w:space="720"/>
        </w:sectPr>
      </w:pPr>
    </w:p>
    <w:p w14:paraId="46D2E7AF" w14:textId="77777777" w:rsidR="00DF757F" w:rsidRPr="00374927" w:rsidRDefault="00DF757F" w:rsidP="00DF757F">
      <w:pPr>
        <w:pStyle w:val="Heading3"/>
      </w:pPr>
      <w:r w:rsidRPr="00374927">
        <w:t>Materials:</w:t>
      </w:r>
    </w:p>
    <w:p w14:paraId="240EF593" w14:textId="77777777" w:rsidR="00DF757F" w:rsidRPr="00107ECC" w:rsidRDefault="00DF757F" w:rsidP="00DF757F">
      <w:pPr>
        <w:pStyle w:val="NoSpacing"/>
      </w:pPr>
      <w:r>
        <w:t>12</w:t>
      </w:r>
      <w:r w:rsidRPr="00107ECC">
        <w:t>’ – 3/8” polypropylene rope</w:t>
      </w:r>
      <w:r>
        <w:t xml:space="preserve"> or pre-cut pieces</w:t>
      </w:r>
    </w:p>
    <w:p w14:paraId="6CEFC970" w14:textId="77777777" w:rsidR="00DF757F" w:rsidRPr="00107ECC" w:rsidRDefault="00DF757F" w:rsidP="00DF757F">
      <w:pPr>
        <w:pStyle w:val="NoSpacing"/>
      </w:pPr>
      <w:r w:rsidRPr="00107ECC">
        <w:t>6”x ½” dowel</w:t>
      </w:r>
      <w:r>
        <w:t xml:space="preserve"> or PVC pipe</w:t>
      </w:r>
    </w:p>
    <w:p w14:paraId="460FC101" w14:textId="40D732C2" w:rsidR="00DF757F" w:rsidRDefault="00DF757F" w:rsidP="00DF757F">
      <w:pPr>
        <w:pStyle w:val="NoSpacing"/>
      </w:pPr>
      <w:r w:rsidRPr="00107ECC">
        <w:t>Masking or Electrical tape (to prevent fraying)</w:t>
      </w:r>
    </w:p>
    <w:p w14:paraId="1AC31AAA" w14:textId="26C639E0" w:rsidR="00DF757F" w:rsidRPr="00107ECC" w:rsidRDefault="00DF757F" w:rsidP="00DF757F">
      <w:pPr>
        <w:pStyle w:val="NoSpacing"/>
      </w:pPr>
      <w:r>
        <w:t>20-30’ of ½” poly rope (for truckers’ knot)</w:t>
      </w:r>
    </w:p>
    <w:p w14:paraId="656C0BD1" w14:textId="77777777" w:rsidR="00DF757F" w:rsidRPr="00374927" w:rsidRDefault="00DF757F" w:rsidP="00DF757F">
      <w:pPr>
        <w:pStyle w:val="Heading3"/>
      </w:pPr>
      <w:r w:rsidRPr="00374927">
        <w:br w:type="column"/>
      </w:r>
      <w:r w:rsidRPr="00374927">
        <w:t>Tools:</w:t>
      </w:r>
    </w:p>
    <w:p w14:paraId="7D0E4390" w14:textId="215123CD" w:rsidR="00DF757F" w:rsidRPr="00107ECC" w:rsidRDefault="00DF757F" w:rsidP="00DF757F">
      <w:pPr>
        <w:pStyle w:val="NoSpacing"/>
      </w:pPr>
      <w:r w:rsidRPr="00107ECC">
        <w:t xml:space="preserve">Sharp utility knife or </w:t>
      </w:r>
      <w:r>
        <w:t xml:space="preserve">NM </w:t>
      </w:r>
      <w:r w:rsidRPr="00107ECC">
        <w:t>cable cutters</w:t>
      </w:r>
    </w:p>
    <w:p w14:paraId="2742E812" w14:textId="77777777" w:rsidR="00DF757F" w:rsidRPr="00107ECC" w:rsidRDefault="00DF757F" w:rsidP="00DF757F">
      <w:pPr>
        <w:pStyle w:val="NoSpacing"/>
      </w:pPr>
      <w:r w:rsidRPr="00107ECC">
        <w:t>Propane torch (to melt ends)</w:t>
      </w:r>
    </w:p>
    <w:p w14:paraId="4CCDBEA6" w14:textId="77777777" w:rsidR="00DF757F" w:rsidRDefault="00DF757F" w:rsidP="00DF757F">
      <w:pPr>
        <w:pStyle w:val="NoSpacing"/>
      </w:pPr>
      <w:r>
        <w:t>Steel</w:t>
      </w:r>
      <w:r w:rsidRPr="00107ECC">
        <w:t xml:space="preserve"> tape</w:t>
      </w:r>
    </w:p>
    <w:p w14:paraId="504B9CEE" w14:textId="77777777" w:rsidR="00DF757F" w:rsidRDefault="00DF757F" w:rsidP="00DF757F">
      <w:pPr>
        <w:pStyle w:val="NoSpacing"/>
      </w:pPr>
      <w:r>
        <w:t>Lashing Straps</w:t>
      </w:r>
    </w:p>
    <w:p w14:paraId="0C17C46B" w14:textId="3A4BA651" w:rsidR="00DF757F" w:rsidRPr="00107ECC" w:rsidRDefault="00DF757F" w:rsidP="00DF757F">
      <w:pPr>
        <w:pStyle w:val="NoSpacing"/>
      </w:pPr>
      <w:r>
        <w:t xml:space="preserve">Chain Binder (optional) </w:t>
      </w:r>
    </w:p>
    <w:p w14:paraId="06D6F5BF" w14:textId="77777777" w:rsidR="00DF757F" w:rsidRPr="00374927" w:rsidRDefault="00DF757F" w:rsidP="00DF757F">
      <w:pPr>
        <w:sectPr w:rsidR="00DF757F" w:rsidRPr="00374927" w:rsidSect="00F21349">
          <w:type w:val="continuous"/>
          <w:pgSz w:w="12240" w:h="15840" w:code="1"/>
          <w:pgMar w:top="1440" w:right="1440" w:bottom="1440" w:left="1440" w:header="720" w:footer="720" w:gutter="0"/>
          <w:cols w:num="2" w:space="720"/>
        </w:sectPr>
      </w:pPr>
    </w:p>
    <w:p w14:paraId="58F3B0B6" w14:textId="77777777" w:rsidR="00DF757F" w:rsidRPr="00374927" w:rsidRDefault="00DF757F" w:rsidP="00DF757F">
      <w:pPr>
        <w:pStyle w:val="Heading3"/>
      </w:pPr>
      <w:r w:rsidRPr="00374927">
        <w:t>Directions:</w:t>
      </w:r>
    </w:p>
    <w:p w14:paraId="17CF2B9C" w14:textId="77777777" w:rsidR="00DF757F" w:rsidRPr="00107ECC" w:rsidRDefault="00DF757F" w:rsidP="00DF757F">
      <w:pPr>
        <w:pStyle w:val="Instructions"/>
        <w:numPr>
          <w:ilvl w:val="0"/>
          <w:numId w:val="30"/>
        </w:numPr>
      </w:pPr>
      <w:r>
        <w:t xml:space="preserve">Cut rope into three </w:t>
      </w:r>
      <w:proofErr w:type="gramStart"/>
      <w:r>
        <w:t>4 foot</w:t>
      </w:r>
      <w:proofErr w:type="gramEnd"/>
      <w:r>
        <w:t xml:space="preserve"> pieces if needed</w:t>
      </w:r>
      <w:r w:rsidRPr="00107ECC">
        <w:t>.  Wrap the area to be cut with tape before cutting.  This will prevent the ends from fray</w:t>
      </w:r>
      <w:r w:rsidRPr="00374927">
        <w:t>ing.  Use a propane torch to lightly melt the ends.  Caution</w:t>
      </w:r>
      <w:r w:rsidRPr="00107ECC">
        <w:t>: Hot molten plastic will burn.</w:t>
      </w:r>
    </w:p>
    <w:p w14:paraId="01C8ABF5" w14:textId="77777777" w:rsidR="00DF757F" w:rsidRPr="00107ECC" w:rsidRDefault="00DF757F" w:rsidP="00DF757F">
      <w:pPr>
        <w:pStyle w:val="Instructions"/>
        <w:tabs>
          <w:tab w:val="clear" w:pos="0"/>
          <w:tab w:val="num" w:pos="360"/>
        </w:tabs>
      </w:pPr>
      <w:r w:rsidRPr="00107ECC">
        <w:t>Tie a</w:t>
      </w:r>
      <w:r>
        <w:t xml:space="preserve"> bowline in the end of one </w:t>
      </w:r>
      <w:r w:rsidRPr="00107ECC">
        <w:t>rope.</w:t>
      </w:r>
      <w:r>
        <w:t xml:space="preserve"> REMEMBER:  This knot forms a loop. </w:t>
      </w:r>
    </w:p>
    <w:p w14:paraId="0A7996E5" w14:textId="77777777" w:rsidR="00DF757F" w:rsidRPr="00107ECC" w:rsidRDefault="00DF757F" w:rsidP="00DF757F">
      <w:pPr>
        <w:pStyle w:val="Instructions"/>
        <w:tabs>
          <w:tab w:val="clear" w:pos="0"/>
          <w:tab w:val="num" w:pos="360"/>
        </w:tabs>
      </w:pPr>
      <w:r w:rsidRPr="00107ECC">
        <w:t xml:space="preserve">Tie the </w:t>
      </w:r>
      <w:r>
        <w:t xml:space="preserve">first </w:t>
      </w:r>
      <w:r w:rsidRPr="00107ECC">
        <w:t>rope to a</w:t>
      </w:r>
      <w:r>
        <w:t>nother</w:t>
      </w:r>
      <w:r w:rsidRPr="00107ECC">
        <w:t xml:space="preserve"> rope with a square knot.</w:t>
      </w:r>
    </w:p>
    <w:p w14:paraId="759E8E35" w14:textId="58B73455" w:rsidR="00DF757F" w:rsidRPr="00107ECC" w:rsidRDefault="00DF757F" w:rsidP="00DF757F">
      <w:pPr>
        <w:pStyle w:val="Instructions"/>
        <w:tabs>
          <w:tab w:val="clear" w:pos="0"/>
          <w:tab w:val="num" w:pos="360"/>
        </w:tabs>
      </w:pPr>
      <w:r w:rsidRPr="00107ECC">
        <w:t xml:space="preserve">Tie the </w:t>
      </w:r>
      <w:r>
        <w:t>two rope</w:t>
      </w:r>
      <w:r w:rsidR="00853D83">
        <w:t>s</w:t>
      </w:r>
      <w:r>
        <w:t xml:space="preserve"> to the third </w:t>
      </w:r>
      <w:r w:rsidRPr="00107ECC">
        <w:t>with a sheet bend.</w:t>
      </w:r>
    </w:p>
    <w:p w14:paraId="5EC26EDE" w14:textId="77777777" w:rsidR="00DF757F" w:rsidRPr="00107ECC" w:rsidRDefault="00DF757F" w:rsidP="00DF757F">
      <w:pPr>
        <w:pStyle w:val="Instructions"/>
        <w:tabs>
          <w:tab w:val="clear" w:pos="0"/>
          <w:tab w:val="num" w:pos="360"/>
        </w:tabs>
      </w:pPr>
      <w:r w:rsidRPr="00107ECC">
        <w:t xml:space="preserve">Tie a figure 8 knot in the free end of the </w:t>
      </w:r>
      <w:r>
        <w:t xml:space="preserve">third </w:t>
      </w:r>
      <w:r w:rsidRPr="00107ECC">
        <w:t>rope.</w:t>
      </w:r>
    </w:p>
    <w:p w14:paraId="642433A8" w14:textId="77777777" w:rsidR="00DF757F" w:rsidRDefault="00DF757F" w:rsidP="00DF757F">
      <w:pPr>
        <w:pStyle w:val="Instructions"/>
        <w:tabs>
          <w:tab w:val="clear" w:pos="0"/>
          <w:tab w:val="num" w:pos="360"/>
        </w:tabs>
      </w:pPr>
      <w:r w:rsidRPr="00107ECC">
        <w:t>Tie a clove hitch between the square knot and the sheet bend around the dowel</w:t>
      </w:r>
      <w:r>
        <w:t>/pipe</w:t>
      </w:r>
      <w:r w:rsidRPr="00107ECC">
        <w:t>.</w:t>
      </w:r>
    </w:p>
    <w:p w14:paraId="5BDE9B48" w14:textId="77777777" w:rsidR="00DF757F" w:rsidRPr="00107ECC" w:rsidRDefault="00DF757F" w:rsidP="00DF757F">
      <w:pPr>
        <w:pStyle w:val="Instructions"/>
        <w:tabs>
          <w:tab w:val="clear" w:pos="0"/>
          <w:tab w:val="num" w:pos="360"/>
        </w:tabs>
      </w:pPr>
      <w:r>
        <w:t xml:space="preserve">Pull all the knots tight and inspect to see that they are tied correctly. </w:t>
      </w:r>
    </w:p>
    <w:p w14:paraId="05F7FE8A" w14:textId="77777777" w:rsidR="00DF757F" w:rsidRPr="00107ECC" w:rsidRDefault="00DF757F" w:rsidP="00DF757F">
      <w:pPr>
        <w:pStyle w:val="Instructions"/>
        <w:tabs>
          <w:tab w:val="clear" w:pos="0"/>
          <w:tab w:val="num" w:pos="360"/>
        </w:tabs>
        <w:rPr>
          <w:szCs w:val="24"/>
        </w:rPr>
      </w:pPr>
      <w:r w:rsidRPr="00107ECC">
        <w:rPr>
          <w:szCs w:val="24"/>
        </w:rPr>
        <w:t>Label the project with tape and a marking pen.</w:t>
      </w:r>
    </w:p>
    <w:p w14:paraId="15EC9E65" w14:textId="44BA0A0B" w:rsidR="00DF757F" w:rsidRPr="00107ECC" w:rsidRDefault="00DF757F" w:rsidP="00DF757F">
      <w:pPr>
        <w:pStyle w:val="Instructions"/>
        <w:tabs>
          <w:tab w:val="clear" w:pos="0"/>
          <w:tab w:val="num" w:pos="360"/>
        </w:tabs>
      </w:pPr>
      <w:r w:rsidRPr="00107ECC">
        <w:t xml:space="preserve">Tie a trucker's hitch </w:t>
      </w:r>
      <w:r>
        <w:t xml:space="preserve">and secure with a clove hitch </w:t>
      </w:r>
      <w:r w:rsidRPr="00107ECC">
        <w:t>and have the instructor sign your grade sheet.</w:t>
      </w:r>
    </w:p>
    <w:p w14:paraId="31854D41" w14:textId="77777777" w:rsidR="00DF757F" w:rsidRPr="00107ECC" w:rsidRDefault="00DF757F" w:rsidP="00DF757F">
      <w:pPr>
        <w:pStyle w:val="Instructions"/>
        <w:tabs>
          <w:tab w:val="clear" w:pos="0"/>
          <w:tab w:val="num" w:pos="360"/>
        </w:tabs>
      </w:pPr>
      <w:r w:rsidRPr="00107ECC">
        <w:t>Secure the load with the chain binder and have the instructor sign your grade sheet.</w:t>
      </w:r>
    </w:p>
    <w:p w14:paraId="61F171CE" w14:textId="77777777" w:rsidR="00DF757F" w:rsidRPr="00107ECC" w:rsidRDefault="00DF757F" w:rsidP="00DF757F">
      <w:pPr>
        <w:pStyle w:val="Instructions"/>
        <w:tabs>
          <w:tab w:val="clear" w:pos="0"/>
          <w:tab w:val="num" w:pos="360"/>
        </w:tabs>
      </w:pPr>
      <w:r w:rsidRPr="00107ECC">
        <w:t>Secure the load with the webbing binder and have the instructor sign your grade sheet.</w:t>
      </w:r>
    </w:p>
    <w:p w14:paraId="06A7D8B6" w14:textId="77777777" w:rsidR="00DF757F" w:rsidRPr="00107ECC" w:rsidRDefault="00DF757F" w:rsidP="00DF757F">
      <w:pPr>
        <w:pStyle w:val="Instructions"/>
        <w:tabs>
          <w:tab w:val="clear" w:pos="0"/>
          <w:tab w:val="num" w:pos="360"/>
        </w:tabs>
      </w:pPr>
      <w:r w:rsidRPr="00107ECC">
        <w:t>Turn in the grade sheet and the project.</w:t>
      </w:r>
    </w:p>
    <w:p w14:paraId="70316EAB" w14:textId="77777777" w:rsidR="00DF757F" w:rsidRDefault="00DF757F" w:rsidP="00DF757F">
      <w:pPr>
        <w:pStyle w:val="Instructions"/>
        <w:numPr>
          <w:ilvl w:val="0"/>
          <w:numId w:val="0"/>
        </w:numPr>
      </w:pPr>
    </w:p>
    <w:p w14:paraId="336F8AEF" w14:textId="77777777" w:rsidR="00DF757F" w:rsidRDefault="00DF757F" w:rsidP="00DF757F">
      <w:pPr>
        <w:sectPr w:rsidR="00DF757F" w:rsidSect="00F21349">
          <w:headerReference w:type="default" r:id="rId10"/>
          <w:footerReference w:type="default" r:id="rId11"/>
          <w:type w:val="continuous"/>
          <w:pgSz w:w="12240" w:h="15840" w:code="1"/>
          <w:pgMar w:top="1440" w:right="1440" w:bottom="1440" w:left="1440" w:header="720" w:footer="720" w:gutter="0"/>
          <w:cols w:space="720"/>
        </w:sectPr>
      </w:pPr>
    </w:p>
    <w:p w14:paraId="794AC119" w14:textId="79F5B40D" w:rsidR="00DF757F" w:rsidRDefault="00DF757F" w:rsidP="00DF757F">
      <w:pPr>
        <w:pStyle w:val="Heading2"/>
      </w:pPr>
      <w:r>
        <w:lastRenderedPageBreak/>
        <w:t>Drawing:</w:t>
      </w:r>
    </w:p>
    <w:p w14:paraId="716F8845" w14:textId="77777777" w:rsidR="00DF757F" w:rsidRDefault="00DF757F" w:rsidP="00DF757F">
      <w:pPr>
        <w:jc w:val="center"/>
      </w:pPr>
    </w:p>
    <w:p w14:paraId="77314C6C" w14:textId="1B080EA3" w:rsidR="00DF757F" w:rsidRDefault="00197C2E" w:rsidP="00DF757F">
      <w:pPr>
        <w:jc w:val="center"/>
      </w:pPr>
      <w:r>
        <w:rPr>
          <w:noProof/>
        </w:rPr>
        <w:drawing>
          <wp:inline distT="0" distB="0" distL="0" distR="0" wp14:anchorId="6CE40699" wp14:editId="42073625">
            <wp:extent cx="2204442" cy="1916229"/>
            <wp:effectExtent l="0" t="0" r="5715" b="8255"/>
            <wp:docPr id="7" name="Picture 7" descr="clove h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ve hit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388" cy="1917051"/>
                    </a:xfrm>
                    <a:prstGeom prst="rect">
                      <a:avLst/>
                    </a:prstGeom>
                    <a:noFill/>
                    <a:ln>
                      <a:noFill/>
                    </a:ln>
                  </pic:spPr>
                </pic:pic>
              </a:graphicData>
            </a:graphic>
          </wp:inline>
        </w:drawing>
      </w:r>
    </w:p>
    <w:p w14:paraId="678DDB88" w14:textId="77777777" w:rsidR="00DF757F" w:rsidRDefault="00DF757F" w:rsidP="00DF757F">
      <w:pPr>
        <w:jc w:val="center"/>
      </w:pPr>
      <w:r>
        <w:t>Clove Hitch</w:t>
      </w:r>
    </w:p>
    <w:p w14:paraId="482BCE4B" w14:textId="4423882F" w:rsidR="00DF757F" w:rsidRDefault="00197C2E" w:rsidP="00DF757F">
      <w:pPr>
        <w:jc w:val="center"/>
      </w:pPr>
      <w:r>
        <w:rPr>
          <w:noProof/>
        </w:rPr>
        <w:drawing>
          <wp:inline distT="0" distB="0" distL="0" distR="0" wp14:anchorId="02DE1C9D" wp14:editId="302986C2">
            <wp:extent cx="2952750" cy="2419350"/>
            <wp:effectExtent l="0" t="0" r="0" b="0"/>
            <wp:docPr id="8" name="Picture 8" descr="bow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w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2419350"/>
                    </a:xfrm>
                    <a:prstGeom prst="rect">
                      <a:avLst/>
                    </a:prstGeom>
                    <a:noFill/>
                    <a:ln>
                      <a:noFill/>
                    </a:ln>
                  </pic:spPr>
                </pic:pic>
              </a:graphicData>
            </a:graphic>
          </wp:inline>
        </w:drawing>
      </w:r>
    </w:p>
    <w:p w14:paraId="5395DD93" w14:textId="77777777" w:rsidR="00DF757F" w:rsidRDefault="00DF757F" w:rsidP="00DF757F">
      <w:pPr>
        <w:jc w:val="center"/>
      </w:pPr>
      <w:r>
        <w:t>Bowline</w:t>
      </w:r>
    </w:p>
    <w:p w14:paraId="3762316F" w14:textId="77777777" w:rsidR="00DF757F" w:rsidRDefault="00DF757F" w:rsidP="00DF757F">
      <w:pPr>
        <w:jc w:val="center"/>
      </w:pPr>
      <w:r>
        <w:br w:type="column"/>
      </w:r>
    </w:p>
    <w:p w14:paraId="4D0F51C8" w14:textId="74B90DDE" w:rsidR="00DF757F" w:rsidRPr="00652973" w:rsidRDefault="00197C2E" w:rsidP="00DF757F">
      <w:r w:rsidRPr="00652973">
        <w:rPr>
          <w:noProof/>
        </w:rPr>
        <w:drawing>
          <wp:inline distT="0" distB="0" distL="0" distR="0" wp14:anchorId="1DFC5E6C" wp14:editId="57B2782C">
            <wp:extent cx="4162425" cy="2305050"/>
            <wp:effectExtent l="0" t="0" r="0" b="0"/>
            <wp:docPr id="9" name="Picture 9" descr="Fi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2305050"/>
                    </a:xfrm>
                    <a:prstGeom prst="rect">
                      <a:avLst/>
                    </a:prstGeom>
                    <a:noFill/>
                    <a:ln>
                      <a:noFill/>
                    </a:ln>
                  </pic:spPr>
                </pic:pic>
              </a:graphicData>
            </a:graphic>
          </wp:inline>
        </w:drawing>
      </w:r>
    </w:p>
    <w:p w14:paraId="5FC1330E" w14:textId="72B4E208" w:rsidR="00DF757F" w:rsidRPr="006B0621" w:rsidRDefault="00197C2E" w:rsidP="00DF757F">
      <w:r w:rsidRPr="006B0621">
        <w:rPr>
          <w:noProof/>
        </w:rPr>
        <w:drawing>
          <wp:inline distT="0" distB="0" distL="0" distR="0" wp14:anchorId="75BF0F3A" wp14:editId="39C26BF8">
            <wp:extent cx="4105275" cy="2667000"/>
            <wp:effectExtent l="0" t="0" r="0" b="0"/>
            <wp:docPr id="10" name="Picture 10" descr="Fi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5275" cy="2667000"/>
                    </a:xfrm>
                    <a:prstGeom prst="rect">
                      <a:avLst/>
                    </a:prstGeom>
                    <a:noFill/>
                    <a:ln>
                      <a:noFill/>
                    </a:ln>
                  </pic:spPr>
                </pic:pic>
              </a:graphicData>
            </a:graphic>
          </wp:inline>
        </w:drawing>
      </w:r>
    </w:p>
    <w:p w14:paraId="33924386" w14:textId="31DAA970" w:rsidR="00DF757F" w:rsidRDefault="00197C2E" w:rsidP="00DF757F">
      <w:r>
        <w:rPr>
          <w:noProof/>
        </w:rPr>
        <w:lastRenderedPageBreak/>
        <w:drawing>
          <wp:inline distT="0" distB="0" distL="0" distR="0" wp14:anchorId="3DB82B8B" wp14:editId="31EBA743">
            <wp:extent cx="3638550" cy="5391150"/>
            <wp:effectExtent l="0" t="0" r="0" b="0"/>
            <wp:docPr id="11" name="Picture 11" descr="truckers h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uckers hit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8550" cy="5391150"/>
                    </a:xfrm>
                    <a:prstGeom prst="rect">
                      <a:avLst/>
                    </a:prstGeom>
                    <a:noFill/>
                    <a:ln>
                      <a:noFill/>
                    </a:ln>
                  </pic:spPr>
                </pic:pic>
              </a:graphicData>
            </a:graphic>
          </wp:inline>
        </w:drawing>
      </w:r>
      <w:r w:rsidR="00F6079C">
        <w:br/>
        <w:t xml:space="preserve">Add extra twist to the loop and secure end with a clove hitch. </w:t>
      </w:r>
    </w:p>
    <w:p w14:paraId="11D09248" w14:textId="69156D3A" w:rsidR="00DF757F" w:rsidRDefault="00197C2E" w:rsidP="00DF757F">
      <w:pPr>
        <w:rPr>
          <w:rStyle w:val="Hyperlink"/>
        </w:rPr>
      </w:pPr>
      <w:r w:rsidRPr="00652973">
        <w:rPr>
          <w:noProof/>
        </w:rPr>
        <w:drawing>
          <wp:inline distT="0" distB="0" distL="0" distR="0" wp14:anchorId="5D6B368E" wp14:editId="085CBEEE">
            <wp:extent cx="3448050" cy="4267200"/>
            <wp:effectExtent l="0" t="0" r="0" b="0"/>
            <wp:docPr id="12" name="Picture 12" descr="Fi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4267200"/>
                    </a:xfrm>
                    <a:prstGeom prst="rect">
                      <a:avLst/>
                    </a:prstGeom>
                    <a:noFill/>
                    <a:ln>
                      <a:noFill/>
                    </a:ln>
                  </pic:spPr>
                </pic:pic>
              </a:graphicData>
            </a:graphic>
          </wp:inline>
        </w:drawing>
      </w:r>
      <w:r w:rsidR="00DF757F">
        <w:fldChar w:fldCharType="begin"/>
      </w:r>
      <w:r w:rsidR="00DF757F">
        <w:instrText xml:space="preserve"> HYPERLINK "http://www.realknots.com/knots/reefk.htm" </w:instrText>
      </w:r>
      <w:r w:rsidR="00DF757F">
        <w:fldChar w:fldCharType="separate"/>
      </w:r>
    </w:p>
    <w:p w14:paraId="098880BE" w14:textId="77777777" w:rsidR="00DF757F" w:rsidRDefault="00DF757F" w:rsidP="00DF757F">
      <w:pPr>
        <w:sectPr w:rsidR="00DF757F" w:rsidSect="00F21349">
          <w:pgSz w:w="15840" w:h="12240" w:orient="landscape" w:code="1"/>
          <w:pgMar w:top="1440" w:right="1440" w:bottom="1440" w:left="1440" w:header="720" w:footer="720" w:gutter="0"/>
          <w:cols w:num="2" w:space="720"/>
        </w:sectPr>
      </w:pPr>
      <w:r>
        <w:fldChar w:fldCharType="end"/>
      </w:r>
    </w:p>
    <w:p w14:paraId="7FD4FFAF" w14:textId="2AD945CA" w:rsidR="00DF757F" w:rsidRDefault="00DF757F" w:rsidP="00DF757F">
      <w:pPr>
        <w:jc w:val="right"/>
      </w:pPr>
    </w:p>
    <w:p w14:paraId="0FAD4759" w14:textId="17DFF22A" w:rsidR="00575BD1" w:rsidRPr="00C52294" w:rsidRDefault="00515FFE" w:rsidP="00515FFE">
      <w:pPr>
        <w:pStyle w:val="Heading1"/>
      </w:pPr>
      <w:r>
        <w:t>Worksheet</w:t>
      </w:r>
    </w:p>
    <w:p w14:paraId="0596E3CC" w14:textId="77777777" w:rsidR="00671D27" w:rsidRDefault="00671D27" w:rsidP="00671D27">
      <w:pPr>
        <w:pStyle w:val="Name"/>
      </w:pPr>
      <w:r>
        <w:t>Name: ________________________</w:t>
      </w:r>
    </w:p>
    <w:p w14:paraId="08ADC102" w14:textId="77777777" w:rsidR="00671D27" w:rsidRDefault="00671D27" w:rsidP="00671D27">
      <w:pPr>
        <w:pStyle w:val="Name"/>
      </w:pPr>
      <w:r>
        <w:t>Date: ________________________</w:t>
      </w:r>
    </w:p>
    <w:p w14:paraId="0CD2308A" w14:textId="77777777" w:rsidR="000465DB" w:rsidRDefault="000465DB" w:rsidP="00515FFE">
      <w:pPr>
        <w:pStyle w:val="Name"/>
      </w:pPr>
    </w:p>
    <w:p w14:paraId="769CC432" w14:textId="56FF1D04" w:rsidR="00116B80" w:rsidRDefault="00521B85" w:rsidP="0018370A">
      <w:pPr>
        <w:pStyle w:val="WorksheetQuestions"/>
        <w:numPr>
          <w:ilvl w:val="0"/>
          <w:numId w:val="21"/>
        </w:numPr>
      </w:pPr>
      <w:r>
        <w:t>What is a bowling knot used for?</w:t>
      </w:r>
    </w:p>
    <w:p w14:paraId="771F967D" w14:textId="1E033FA4" w:rsidR="006A25DE" w:rsidRDefault="00202372" w:rsidP="006A25DE">
      <w:pPr>
        <w:pStyle w:val="WorksheetQuestions"/>
        <w:numPr>
          <w:ilvl w:val="0"/>
          <w:numId w:val="0"/>
        </w:numPr>
        <w:ind w:left="720"/>
      </w:pPr>
      <w:r>
        <w:t>__________________________________________________________________________</w:t>
      </w:r>
    </w:p>
    <w:p w14:paraId="11DD4202" w14:textId="7F06C9BC" w:rsidR="00116B80" w:rsidRDefault="00521B85" w:rsidP="0018370A">
      <w:pPr>
        <w:pStyle w:val="WorksheetQuestions"/>
        <w:numPr>
          <w:ilvl w:val="0"/>
          <w:numId w:val="21"/>
        </w:numPr>
      </w:pPr>
      <w:r>
        <w:t>What does WLL (Working Load Limit) mean?</w:t>
      </w:r>
    </w:p>
    <w:p w14:paraId="7039FF4B" w14:textId="6AF662E6" w:rsidR="006A25DE" w:rsidRDefault="00202372" w:rsidP="00202372">
      <w:pPr>
        <w:pStyle w:val="WorksheetQuestions"/>
        <w:numPr>
          <w:ilvl w:val="0"/>
          <w:numId w:val="0"/>
        </w:numPr>
        <w:ind w:left="360"/>
      </w:pPr>
      <w:r>
        <w:t>______________________________________________________________________________</w:t>
      </w:r>
    </w:p>
    <w:p w14:paraId="7C03E5C4" w14:textId="7611C405" w:rsidR="00EA2D5B" w:rsidRDefault="00521B85" w:rsidP="0018370A">
      <w:pPr>
        <w:pStyle w:val="WorksheetQuestions"/>
        <w:numPr>
          <w:ilvl w:val="0"/>
          <w:numId w:val="21"/>
        </w:numPr>
      </w:pPr>
      <w:r>
        <w:t xml:space="preserve">What </w:t>
      </w:r>
      <w:r w:rsidR="00202372">
        <w:t>T</w:t>
      </w:r>
      <w:r>
        <w:t>ype of rope will you use for this project (</w:t>
      </w:r>
      <w:r w:rsidR="00202372">
        <w:t>describe size, material, and construction).</w:t>
      </w:r>
    </w:p>
    <w:p w14:paraId="3C92846B" w14:textId="63B1CC01" w:rsidR="006A25DE" w:rsidRDefault="00202372" w:rsidP="006A25DE">
      <w:pPr>
        <w:pStyle w:val="WorksheetQuestions"/>
        <w:numPr>
          <w:ilvl w:val="0"/>
          <w:numId w:val="0"/>
        </w:numPr>
        <w:ind w:left="720"/>
      </w:pPr>
      <w:r>
        <w:t>____________________________________________________________________________</w:t>
      </w:r>
    </w:p>
    <w:p w14:paraId="44F14F27" w14:textId="4095BAED" w:rsidR="00202372" w:rsidRDefault="00202372" w:rsidP="0018370A">
      <w:pPr>
        <w:pStyle w:val="WorksheetQuestions"/>
        <w:numPr>
          <w:ilvl w:val="0"/>
          <w:numId w:val="21"/>
        </w:numPr>
      </w:pPr>
      <w:r>
        <w:t>Name three common rope materials.</w:t>
      </w:r>
    </w:p>
    <w:p w14:paraId="4B30DFE7" w14:textId="6C3B6176" w:rsidR="00202372" w:rsidRDefault="00202372" w:rsidP="00202372">
      <w:pPr>
        <w:pStyle w:val="WorksheetQuestions"/>
        <w:numPr>
          <w:ilvl w:val="0"/>
          <w:numId w:val="0"/>
        </w:numPr>
        <w:ind w:left="360"/>
      </w:pPr>
      <w:r>
        <w:t>___________________________    ____________________________   _______________________</w:t>
      </w:r>
    </w:p>
    <w:p w14:paraId="4A279714" w14:textId="0EAB48AB" w:rsidR="00116B80" w:rsidRDefault="00202372" w:rsidP="0018370A">
      <w:pPr>
        <w:pStyle w:val="WorksheetQuestions"/>
        <w:numPr>
          <w:ilvl w:val="0"/>
          <w:numId w:val="21"/>
        </w:numPr>
      </w:pPr>
      <w:r>
        <w:t>What knot is used to secure a trucker’s hitch?</w:t>
      </w:r>
    </w:p>
    <w:p w14:paraId="6BDBC0D7" w14:textId="0CB53777" w:rsidR="00116B80" w:rsidRDefault="00202372" w:rsidP="00116B80">
      <w:pPr>
        <w:pStyle w:val="WorksheetQuestions"/>
        <w:numPr>
          <w:ilvl w:val="0"/>
          <w:numId w:val="0"/>
        </w:numPr>
        <w:ind w:left="720" w:hanging="360"/>
      </w:pPr>
      <w:r>
        <w:t>__________________________________________________________________________________</w:t>
      </w:r>
    </w:p>
    <w:p w14:paraId="6881EB7E" w14:textId="0290FD74" w:rsidR="00575BD1" w:rsidRDefault="00575BD1" w:rsidP="00F14E56">
      <w:pPr>
        <w:pStyle w:val="Heading2"/>
      </w:pPr>
      <w:r w:rsidRPr="00C52294">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202372" w:rsidRPr="00B86E8F" w14:paraId="2C380C7A" w14:textId="77777777" w:rsidTr="00202372">
        <w:trPr>
          <w:trHeight w:val="374"/>
        </w:trPr>
        <w:tc>
          <w:tcPr>
            <w:tcW w:w="5573"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3AF5A5EC" w14:textId="77777777" w:rsidR="00202372" w:rsidRPr="00202372" w:rsidRDefault="00202372" w:rsidP="00202372">
            <w:pPr>
              <w:pStyle w:val="NoSpacing"/>
            </w:pPr>
            <w:r w:rsidRPr="00202372">
              <w:t>Criteria</w:t>
            </w:r>
          </w:p>
        </w:tc>
        <w:tc>
          <w:tcPr>
            <w:tcW w:w="2249"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7CEB23B3" w14:textId="77777777" w:rsidR="00202372" w:rsidRPr="00202372" w:rsidRDefault="00202372" w:rsidP="00202372">
            <w:pPr>
              <w:pStyle w:val="NoSpacing"/>
            </w:pPr>
            <w:r w:rsidRPr="00202372">
              <w:t>Possible</w:t>
            </w:r>
          </w:p>
        </w:tc>
        <w:tc>
          <w:tcPr>
            <w:tcW w:w="1760"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14:paraId="63C5897A" w14:textId="77777777" w:rsidR="00202372" w:rsidRPr="00202372" w:rsidRDefault="00202372" w:rsidP="00202372">
            <w:pPr>
              <w:pStyle w:val="NoSpacing"/>
            </w:pPr>
            <w:r w:rsidRPr="00202372">
              <w:t>Score</w:t>
            </w:r>
          </w:p>
        </w:tc>
      </w:tr>
      <w:tr w:rsidR="00202372" w:rsidRPr="00B86E8F" w14:paraId="6E7F5BCC"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D436129" w14:textId="77777777" w:rsidR="00202372" w:rsidRPr="00202372" w:rsidRDefault="00202372" w:rsidP="00202372">
            <w:pPr>
              <w:pStyle w:val="NoSpacing"/>
            </w:pPr>
            <w:r w:rsidRPr="00202372">
              <w:t>Chain binder             Checked by _________</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F34E9E" w14:textId="77777777" w:rsidR="00202372" w:rsidRPr="00202372" w:rsidRDefault="00202372" w:rsidP="00202372">
            <w:pPr>
              <w:pStyle w:val="NoSpacing"/>
            </w:pPr>
            <w:r w:rsidRPr="00202372">
              <w:t>4</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D1BCC74" w14:textId="77777777" w:rsidR="00202372" w:rsidRPr="00202372" w:rsidRDefault="00202372" w:rsidP="00202372">
            <w:pPr>
              <w:pStyle w:val="NoSpacing"/>
            </w:pPr>
          </w:p>
        </w:tc>
      </w:tr>
      <w:tr w:rsidR="00202372" w:rsidRPr="00B86E8F" w14:paraId="57E27153"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6F1A343" w14:textId="77777777" w:rsidR="00202372" w:rsidRPr="00202372" w:rsidRDefault="00202372" w:rsidP="00202372">
            <w:pPr>
              <w:pStyle w:val="NoSpacing"/>
            </w:pPr>
            <w:r w:rsidRPr="00202372">
              <w:t>Lashing Straps         Checked by _________</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110873" w14:textId="77777777" w:rsidR="00202372" w:rsidRPr="00202372" w:rsidRDefault="00202372" w:rsidP="00202372">
            <w:pPr>
              <w:pStyle w:val="NoSpacing"/>
            </w:pPr>
            <w:r w:rsidRPr="00202372">
              <w:t>4</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B7DE5B6" w14:textId="77777777" w:rsidR="00202372" w:rsidRPr="00202372" w:rsidRDefault="00202372" w:rsidP="00202372">
            <w:pPr>
              <w:pStyle w:val="NoSpacing"/>
            </w:pPr>
          </w:p>
        </w:tc>
      </w:tr>
      <w:tr w:rsidR="00202372" w:rsidRPr="00B86E8F" w14:paraId="3282B954"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52260E2" w14:textId="77777777" w:rsidR="00202372" w:rsidRPr="00202372" w:rsidRDefault="00202372" w:rsidP="00202372">
            <w:pPr>
              <w:pStyle w:val="NoSpacing"/>
            </w:pPr>
            <w:r w:rsidRPr="00202372">
              <w:t>Truckers Hitch           Checked by _________</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EB8EE0" w14:textId="77777777" w:rsidR="00202372" w:rsidRPr="00202372" w:rsidRDefault="00202372" w:rsidP="00202372">
            <w:pPr>
              <w:pStyle w:val="NoSpacing"/>
            </w:pPr>
            <w:r w:rsidRPr="00202372">
              <w:t>4</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1D4F9E0" w14:textId="77777777" w:rsidR="00202372" w:rsidRPr="00202372" w:rsidRDefault="00202372" w:rsidP="00202372">
            <w:pPr>
              <w:pStyle w:val="NoSpacing"/>
            </w:pPr>
          </w:p>
        </w:tc>
      </w:tr>
      <w:tr w:rsidR="00202372" w:rsidRPr="00B86E8F" w14:paraId="5FAEDC17"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C0C92C5" w14:textId="77777777" w:rsidR="00202372" w:rsidRPr="00202372" w:rsidRDefault="00202372" w:rsidP="00202372">
            <w:pPr>
              <w:pStyle w:val="NoSpacing"/>
            </w:pPr>
            <w:r w:rsidRPr="00202372">
              <w:t>Clove hitch</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6785CD" w14:textId="77777777" w:rsidR="00202372" w:rsidRPr="00202372" w:rsidRDefault="00202372" w:rsidP="00202372">
            <w:pPr>
              <w:pStyle w:val="NoSpacing"/>
            </w:pPr>
            <w:r w:rsidRPr="00202372">
              <w:t>2</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384FB70" w14:textId="77777777" w:rsidR="00202372" w:rsidRPr="00202372" w:rsidRDefault="00202372" w:rsidP="00202372">
            <w:pPr>
              <w:pStyle w:val="NoSpacing"/>
            </w:pPr>
          </w:p>
        </w:tc>
      </w:tr>
      <w:tr w:rsidR="00202372" w:rsidRPr="00B86E8F" w14:paraId="57514DF1"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23E477B" w14:textId="77777777" w:rsidR="00202372" w:rsidRPr="00202372" w:rsidRDefault="00202372" w:rsidP="00202372">
            <w:pPr>
              <w:pStyle w:val="NoSpacing"/>
            </w:pPr>
            <w:r w:rsidRPr="00202372">
              <w:t>Bowline</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490D74" w14:textId="77777777" w:rsidR="00202372" w:rsidRPr="00202372" w:rsidRDefault="00202372" w:rsidP="00202372">
            <w:pPr>
              <w:pStyle w:val="NoSpacing"/>
            </w:pPr>
            <w:r w:rsidRPr="00202372">
              <w:t>2</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F95F7D4" w14:textId="77777777" w:rsidR="00202372" w:rsidRPr="00202372" w:rsidRDefault="00202372" w:rsidP="00202372">
            <w:pPr>
              <w:pStyle w:val="NoSpacing"/>
            </w:pPr>
          </w:p>
        </w:tc>
      </w:tr>
      <w:tr w:rsidR="00202372" w:rsidRPr="00B86E8F" w14:paraId="37E003D2"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527ECCB" w14:textId="77777777" w:rsidR="00202372" w:rsidRPr="00202372" w:rsidRDefault="00202372" w:rsidP="00202372">
            <w:pPr>
              <w:pStyle w:val="NoSpacing"/>
            </w:pPr>
            <w:r w:rsidRPr="00202372">
              <w:t>Square knot</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B40435" w14:textId="77777777" w:rsidR="00202372" w:rsidRPr="00202372" w:rsidRDefault="00202372" w:rsidP="00202372">
            <w:pPr>
              <w:pStyle w:val="NoSpacing"/>
            </w:pPr>
            <w:r w:rsidRPr="00202372">
              <w:t>2</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01244A3" w14:textId="77777777" w:rsidR="00202372" w:rsidRPr="00202372" w:rsidRDefault="00202372" w:rsidP="00202372">
            <w:pPr>
              <w:pStyle w:val="NoSpacing"/>
            </w:pPr>
          </w:p>
        </w:tc>
      </w:tr>
      <w:tr w:rsidR="00202372" w:rsidRPr="00B86E8F" w14:paraId="1C75554D"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7FF6AA1" w14:textId="77777777" w:rsidR="00202372" w:rsidRPr="00202372" w:rsidRDefault="00202372" w:rsidP="00202372">
            <w:pPr>
              <w:pStyle w:val="NoSpacing"/>
            </w:pPr>
            <w:r w:rsidRPr="00202372">
              <w:t>Sheet bend</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AA6614" w14:textId="77777777" w:rsidR="00202372" w:rsidRPr="00202372" w:rsidRDefault="00202372" w:rsidP="00202372">
            <w:pPr>
              <w:pStyle w:val="NoSpacing"/>
            </w:pPr>
            <w:r w:rsidRPr="00202372">
              <w:t>2</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01ABA9A" w14:textId="77777777" w:rsidR="00202372" w:rsidRPr="00202372" w:rsidRDefault="00202372" w:rsidP="00202372">
            <w:pPr>
              <w:pStyle w:val="NoSpacing"/>
            </w:pPr>
          </w:p>
        </w:tc>
      </w:tr>
      <w:tr w:rsidR="00202372" w:rsidRPr="00B86E8F" w14:paraId="5EDDE9A8"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C563D05" w14:textId="77777777" w:rsidR="00202372" w:rsidRPr="00202372" w:rsidRDefault="00202372" w:rsidP="00202372">
            <w:pPr>
              <w:pStyle w:val="NoSpacing"/>
            </w:pPr>
            <w:r w:rsidRPr="00202372">
              <w:t>Figure 8</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6FCD11" w14:textId="77777777" w:rsidR="00202372" w:rsidRPr="00202372" w:rsidRDefault="00202372" w:rsidP="00202372">
            <w:pPr>
              <w:pStyle w:val="NoSpacing"/>
            </w:pPr>
            <w:r w:rsidRPr="00202372">
              <w:t>2</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31B06BB" w14:textId="77777777" w:rsidR="00202372" w:rsidRPr="00202372" w:rsidRDefault="00202372" w:rsidP="00202372">
            <w:pPr>
              <w:pStyle w:val="NoSpacing"/>
            </w:pPr>
          </w:p>
        </w:tc>
      </w:tr>
      <w:tr w:rsidR="00202372" w:rsidRPr="00B86E8F" w14:paraId="1C12CE7F"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259B4F1" w14:textId="77777777" w:rsidR="00202372" w:rsidRPr="00202372" w:rsidRDefault="00202372" w:rsidP="00202372">
            <w:pPr>
              <w:pStyle w:val="NoSpacing"/>
            </w:pPr>
            <w:r w:rsidRPr="00202372">
              <w:t>Workmanship/presentation</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7F2C09" w14:textId="77777777" w:rsidR="00202372" w:rsidRPr="00202372" w:rsidRDefault="00202372" w:rsidP="00202372">
            <w:pPr>
              <w:pStyle w:val="NoSpacing"/>
            </w:pPr>
            <w:r w:rsidRPr="00202372">
              <w:t>3</w:t>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7C92EBD" w14:textId="77777777" w:rsidR="00202372" w:rsidRPr="00202372" w:rsidRDefault="00202372" w:rsidP="00202372">
            <w:pPr>
              <w:pStyle w:val="NoSpacing"/>
            </w:pPr>
          </w:p>
        </w:tc>
      </w:tr>
      <w:tr w:rsidR="00202372" w:rsidRPr="00B86E8F" w14:paraId="4B2019AD" w14:textId="77777777" w:rsidTr="00202372">
        <w:trPr>
          <w:trHeight w:val="374"/>
        </w:trPr>
        <w:tc>
          <w:tcPr>
            <w:tcW w:w="5573"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889CB4" w14:textId="77777777" w:rsidR="00202372" w:rsidRPr="00202372" w:rsidRDefault="00202372" w:rsidP="00202372">
            <w:pPr>
              <w:pStyle w:val="NoSpacing"/>
            </w:pPr>
            <w:r w:rsidRPr="00202372">
              <w:t>Total</w:t>
            </w:r>
          </w:p>
        </w:tc>
        <w:tc>
          <w:tcPr>
            <w:tcW w:w="22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F07291" w14:textId="77777777" w:rsidR="00202372" w:rsidRPr="00202372" w:rsidRDefault="00202372" w:rsidP="00202372">
            <w:pPr>
              <w:pStyle w:val="NoSpacing"/>
            </w:pPr>
            <w:r w:rsidRPr="00202372">
              <w:fldChar w:fldCharType="begin"/>
            </w:r>
            <w:r w:rsidRPr="00202372">
              <w:instrText xml:space="preserve"> =SUM(ABOVE) </w:instrText>
            </w:r>
            <w:r w:rsidRPr="00202372">
              <w:fldChar w:fldCharType="separate"/>
            </w:r>
            <w:r w:rsidRPr="00202372">
              <w:t>25</w:t>
            </w:r>
            <w:r w:rsidRPr="00202372">
              <w:fldChar w:fldCharType="end"/>
            </w:r>
          </w:p>
        </w:tc>
        <w:tc>
          <w:tcPr>
            <w:tcW w:w="176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26801F6" w14:textId="77777777" w:rsidR="00202372" w:rsidRPr="00202372" w:rsidRDefault="00202372" w:rsidP="00202372">
            <w:pPr>
              <w:pStyle w:val="NoSpacing"/>
            </w:pPr>
          </w:p>
        </w:tc>
      </w:tr>
    </w:tbl>
    <w:p w14:paraId="4E83C495" w14:textId="77777777" w:rsidR="00575BD1" w:rsidRPr="00C52294" w:rsidRDefault="00575BD1" w:rsidP="00995341">
      <w:pPr>
        <w:sectPr w:rsidR="00575BD1" w:rsidRPr="00C52294" w:rsidSect="00853D83">
          <w:headerReference w:type="default" r:id="rId18"/>
          <w:footerReference w:type="default" r:id="rId19"/>
          <w:pgSz w:w="12240" w:h="15840"/>
          <w:pgMar w:top="1440" w:right="1440" w:bottom="1440" w:left="1440" w:header="720" w:footer="720" w:gutter="0"/>
          <w:cols w:space="720"/>
          <w:docGrid w:linePitch="360"/>
        </w:sectPr>
      </w:pPr>
    </w:p>
    <w:p w14:paraId="301969E9" w14:textId="77777777" w:rsidR="00575BD1" w:rsidRDefault="000465DB" w:rsidP="00F14E56">
      <w:pPr>
        <w:pStyle w:val="Heading1"/>
      </w:pPr>
      <w:r>
        <w:br w:type="page"/>
      </w:r>
      <w:r w:rsidR="00575BD1" w:rsidRPr="00C52294">
        <w:lastRenderedPageBreak/>
        <w:t xml:space="preserve"> Teachers Notes:</w:t>
      </w:r>
      <w:r w:rsidR="00ED2BD3">
        <w:t xml:space="preserve"> </w:t>
      </w:r>
    </w:p>
    <w:p w14:paraId="5A00EB0E" w14:textId="77777777" w:rsidR="009528D4" w:rsidRDefault="009528D4" w:rsidP="009528D4">
      <w:pPr>
        <w:pStyle w:val="Heading2"/>
      </w:pPr>
      <w:r>
        <w:t>Agricultural Standards Met:</w:t>
      </w:r>
    </w:p>
    <w:p w14:paraId="5ADB1040" w14:textId="77777777" w:rsidR="00D83487" w:rsidRDefault="00D83487" w:rsidP="00D83487">
      <w:pPr>
        <w:pStyle w:val="Std1"/>
      </w:pPr>
      <w:r>
        <w:t xml:space="preserve">B1.0 Implement personal and group safety practices. </w:t>
      </w:r>
    </w:p>
    <w:p w14:paraId="210B5493" w14:textId="77777777" w:rsidR="00D83487" w:rsidRDefault="00D83487" w:rsidP="00D83487">
      <w:pPr>
        <w:pStyle w:val="Std2"/>
      </w:pPr>
      <w:r>
        <w:t xml:space="preserve">B1.1 Practice the rules for personal and group safety while working in an agricultural mechanics environment. </w:t>
      </w:r>
    </w:p>
    <w:p w14:paraId="4AB83F67" w14:textId="77777777" w:rsidR="00D83487" w:rsidRDefault="00D83487" w:rsidP="00D83487">
      <w:pPr>
        <w:pStyle w:val="Std2"/>
      </w:pPr>
      <w:r>
        <w:t xml:space="preserve">B1.2 Integrate accepted shop management procedures and a safe working environment. </w:t>
      </w:r>
    </w:p>
    <w:p w14:paraId="43B5D604" w14:textId="77777777" w:rsidR="00D83487" w:rsidRDefault="00D83487" w:rsidP="00D83487">
      <w:pPr>
        <w:pStyle w:val="Std2"/>
      </w:pPr>
      <w:r>
        <w:t xml:space="preserve">B1.3 Safely secure loads on a variety of vehicles. </w:t>
      </w:r>
    </w:p>
    <w:p w14:paraId="752A196F" w14:textId="2D0569BA" w:rsidR="00575BD1" w:rsidRPr="00C52294" w:rsidRDefault="00575BD1" w:rsidP="00D83487">
      <w:pPr>
        <w:pStyle w:val="Heading2"/>
      </w:pPr>
      <w:r w:rsidRPr="00C52294">
        <w:t>Objectives:</w:t>
      </w:r>
    </w:p>
    <w:p w14:paraId="6B1EBABF" w14:textId="77777777" w:rsidR="00575BD1" w:rsidRPr="00C52294" w:rsidRDefault="00575BD1" w:rsidP="009528D4">
      <w:r w:rsidRPr="00C52294">
        <w:t>By properly completing this project, students will be able to:</w:t>
      </w:r>
    </w:p>
    <w:p w14:paraId="7967464E" w14:textId="77777777" w:rsidR="00202372" w:rsidRDefault="00202372" w:rsidP="009528D4">
      <w:pPr>
        <w:pStyle w:val="Bullets"/>
      </w:pPr>
      <w:r>
        <w:t>Tie common knots</w:t>
      </w:r>
    </w:p>
    <w:p w14:paraId="7B8EA857" w14:textId="77777777" w:rsidR="00202372" w:rsidRDefault="00202372" w:rsidP="009528D4">
      <w:pPr>
        <w:pStyle w:val="Bullets"/>
      </w:pPr>
      <w:r>
        <w:t>Identify and describe common types of rope and binders</w:t>
      </w:r>
    </w:p>
    <w:p w14:paraId="766A05D1" w14:textId="77777777" w:rsidR="00202372" w:rsidRDefault="00202372" w:rsidP="009528D4">
      <w:pPr>
        <w:pStyle w:val="Bullets"/>
      </w:pPr>
      <w:r>
        <w:t>Secure a load</w:t>
      </w:r>
    </w:p>
    <w:p w14:paraId="56103CFA" w14:textId="77777777" w:rsidR="00575BD1" w:rsidRDefault="00575BD1" w:rsidP="00F14E56">
      <w:pPr>
        <w:pStyle w:val="Heading2"/>
      </w:pPr>
      <w:r w:rsidRPr="00C52294">
        <w:t>Alternative Tools</w:t>
      </w:r>
      <w:r w:rsidR="00515FFE">
        <w:t>/Methods/Materials</w:t>
      </w:r>
      <w:r w:rsidRPr="00C52294">
        <w:t>:</w:t>
      </w:r>
    </w:p>
    <w:p w14:paraId="49101D47" w14:textId="0C23302C" w:rsidR="007D1523" w:rsidRDefault="00202372" w:rsidP="009F218D">
      <w:r>
        <w:t>Knots can be tied with inexpensive kernmantle</w:t>
      </w:r>
      <w:r w:rsidR="00D83487">
        <w:t xml:space="preserve"> (braided)</w:t>
      </w:r>
      <w:r>
        <w:t xml:space="preserve"> rope instead of laid poly rope.   This comes in colors and holds the knots better.</w:t>
      </w:r>
      <w:r w:rsidR="00F6079C">
        <w:t xml:space="preserve">  Use “truckers’ poly rope for truckers’ hitch (black and orange).  </w:t>
      </w:r>
    </w:p>
    <w:p w14:paraId="0A401BD7" w14:textId="77777777" w:rsidR="00575BD1" w:rsidRPr="00C52294" w:rsidRDefault="00575BD1" w:rsidP="009528D4">
      <w:pPr>
        <w:pStyle w:val="Heading2"/>
      </w:pPr>
      <w:r w:rsidRPr="00C52294">
        <w:t>Safety Review:</w:t>
      </w:r>
    </w:p>
    <w:p w14:paraId="5878C1EC" w14:textId="1417E3C3" w:rsidR="00116B80" w:rsidRDefault="00993772" w:rsidP="009528D4">
      <w:pPr>
        <w:pStyle w:val="Bullets"/>
      </w:pPr>
      <w:r>
        <w:t>Safety Glasses</w:t>
      </w:r>
    </w:p>
    <w:p w14:paraId="73895B5F" w14:textId="7C641BCE" w:rsidR="00202372" w:rsidRDefault="00202372" w:rsidP="009528D4">
      <w:pPr>
        <w:pStyle w:val="Bullets"/>
      </w:pPr>
      <w:r>
        <w:t>Use of propane torch (melted ends are hot)</w:t>
      </w:r>
    </w:p>
    <w:p w14:paraId="278BA8DF" w14:textId="66ECB10E" w:rsidR="00202372" w:rsidRDefault="00202372" w:rsidP="009528D4">
      <w:pPr>
        <w:pStyle w:val="Bullets"/>
      </w:pPr>
      <w:r>
        <w:t>Utility knife</w:t>
      </w:r>
    </w:p>
    <w:p w14:paraId="3090DFEF" w14:textId="77777777" w:rsidR="00575BD1" w:rsidRPr="00C52294" w:rsidRDefault="00575BD1" w:rsidP="00F14E56">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506"/>
      </w:tblGrid>
      <w:tr w:rsidR="000465DB" w:rsidRPr="000905E8" w14:paraId="6B252E05" w14:textId="77777777" w:rsidTr="000905E8">
        <w:tc>
          <w:tcPr>
            <w:tcW w:w="0" w:type="auto"/>
          </w:tcPr>
          <w:p w14:paraId="40EBA918" w14:textId="77777777" w:rsidR="000465DB" w:rsidRPr="000465DB" w:rsidRDefault="000465DB" w:rsidP="000465DB">
            <w:pPr>
              <w:pStyle w:val="NoSpacing"/>
            </w:pPr>
            <w:r w:rsidRPr="000465DB">
              <w:t xml:space="preserve">Demonstration: </w:t>
            </w:r>
          </w:p>
        </w:tc>
        <w:tc>
          <w:tcPr>
            <w:tcW w:w="0" w:type="auto"/>
          </w:tcPr>
          <w:p w14:paraId="2BC2CC52" w14:textId="77777777" w:rsidR="000465DB" w:rsidRPr="000465DB" w:rsidRDefault="009C6665" w:rsidP="000465DB">
            <w:pPr>
              <w:pStyle w:val="NoSpacing"/>
            </w:pPr>
            <w:r>
              <w:t>15-25</w:t>
            </w:r>
            <w:r w:rsidR="000465DB" w:rsidRPr="000465DB">
              <w:t xml:space="preserve"> minutes</w:t>
            </w:r>
          </w:p>
        </w:tc>
      </w:tr>
      <w:tr w:rsidR="000465DB" w:rsidRPr="000905E8" w14:paraId="7E4581F6" w14:textId="77777777" w:rsidTr="000905E8">
        <w:tc>
          <w:tcPr>
            <w:tcW w:w="0" w:type="auto"/>
          </w:tcPr>
          <w:p w14:paraId="0C63538E" w14:textId="77777777" w:rsidR="000465DB" w:rsidRPr="000465DB" w:rsidRDefault="000465DB" w:rsidP="000465DB">
            <w:pPr>
              <w:pStyle w:val="NoSpacing"/>
            </w:pPr>
            <w:r w:rsidRPr="000465DB">
              <w:t xml:space="preserve">Build: </w:t>
            </w:r>
          </w:p>
        </w:tc>
        <w:tc>
          <w:tcPr>
            <w:tcW w:w="0" w:type="auto"/>
          </w:tcPr>
          <w:p w14:paraId="59892B0D" w14:textId="77777777" w:rsidR="000465DB" w:rsidRPr="000465DB" w:rsidRDefault="009C6665" w:rsidP="000465DB">
            <w:pPr>
              <w:pStyle w:val="NoSpacing"/>
            </w:pPr>
            <w:r>
              <w:t xml:space="preserve">1-2 </w:t>
            </w:r>
            <w:r w:rsidR="000465DB" w:rsidRPr="000465DB">
              <w:t>hours</w:t>
            </w:r>
          </w:p>
        </w:tc>
      </w:tr>
    </w:tbl>
    <w:p w14:paraId="4B97BE51" w14:textId="257E4E09" w:rsidR="00116B80" w:rsidRDefault="008F615E" w:rsidP="00CF56EB">
      <w:pPr>
        <w:pStyle w:val="Heading2"/>
      </w:pPr>
      <w:r w:rsidRPr="007A68A9">
        <w:t>Demonstration Notes</w:t>
      </w:r>
      <w:r w:rsidR="00520972">
        <w:t>:</w:t>
      </w:r>
    </w:p>
    <w:p w14:paraId="75E90E7B" w14:textId="4B9A65B1" w:rsidR="00F70CFB" w:rsidRDefault="00F70CFB" w:rsidP="00F70CFB">
      <w:pPr>
        <w:pStyle w:val="Directions"/>
      </w:pPr>
      <w:r>
        <w:t xml:space="preserve">Knot tying videos can be found at: </w:t>
      </w:r>
      <w:hyperlink r:id="rId20" w:history="1">
        <w:r w:rsidRPr="00043ECA">
          <w:rPr>
            <w:rStyle w:val="Hyperlink"/>
          </w:rPr>
          <w:t>https://www.animatedknots.com/indexbasics.php</w:t>
        </w:r>
      </w:hyperlink>
      <w:r>
        <w:t xml:space="preserve"> </w:t>
      </w:r>
    </w:p>
    <w:p w14:paraId="7984806A" w14:textId="5531E347" w:rsidR="00202372" w:rsidRDefault="00F70CFB" w:rsidP="00F70CFB">
      <w:pPr>
        <w:pStyle w:val="Directions"/>
      </w:pPr>
      <w:r>
        <w:t xml:space="preserve">Have students prepare rope pieces – stress proper length.  Note you may have saved pieces from old projects so cut only enough so each student has 3 pieces. </w:t>
      </w:r>
    </w:p>
    <w:p w14:paraId="0BA5887D" w14:textId="69096851" w:rsidR="00F70CFB" w:rsidRDefault="00F70CFB" w:rsidP="00F70CFB">
      <w:pPr>
        <w:pStyle w:val="Directions"/>
      </w:pPr>
      <w:r>
        <w:t>Demo each knot and leave a sample so students can compare.</w:t>
      </w:r>
    </w:p>
    <w:p w14:paraId="266E5667" w14:textId="02198562" w:rsidR="00F70CFB" w:rsidRDefault="00F70CFB" w:rsidP="00F70CFB">
      <w:pPr>
        <w:pStyle w:val="Directions"/>
      </w:pPr>
      <w:r>
        <w:t>Square knot.   Students will commonly tie a “granny” show them the difference.</w:t>
      </w:r>
    </w:p>
    <w:p w14:paraId="281EB32E" w14:textId="1E9DA6BF" w:rsidR="00F70CFB" w:rsidRDefault="00F70CFB" w:rsidP="00F70CFB">
      <w:pPr>
        <w:pStyle w:val="Directions"/>
      </w:pPr>
      <w:r>
        <w:t xml:space="preserve">Truckers’ hitch.  This can be done on a trailer or truck rack with hooks.   An alternate is to add hooks to the underside of workbench and place the “load” on the bench.   Screw on hooks can be found at most hardware stores.  Add an extra twist to the loop so poly rope will not slip.  Secure with a clove hitch.   Show them how to maintain tension on the load while looping the rope around the hook. </w:t>
      </w:r>
    </w:p>
    <w:p w14:paraId="2112B758" w14:textId="1D0A5985" w:rsidR="00F70CFB" w:rsidRDefault="00F70CFB" w:rsidP="00F70CFB">
      <w:pPr>
        <w:pStyle w:val="Directions"/>
      </w:pPr>
      <w:r>
        <w:t xml:space="preserve">Lashing straps.  1” straps work, but 2” straps are better (10,000 </w:t>
      </w:r>
      <w:proofErr w:type="spellStart"/>
      <w:r>
        <w:t>lb</w:t>
      </w:r>
      <w:proofErr w:type="spellEnd"/>
      <w:r>
        <w:t xml:space="preserve">).  Be cautious in tightening on a work bench as you might pull out hooks!   </w:t>
      </w:r>
      <w:r w:rsidR="00D83487">
        <w:t xml:space="preserve">Show how to secure the loose end.  </w:t>
      </w:r>
    </w:p>
    <w:p w14:paraId="6269A152" w14:textId="16E6834F" w:rsidR="00F70CFB" w:rsidRPr="00202372" w:rsidRDefault="00D83487" w:rsidP="00F70CFB">
      <w:pPr>
        <w:pStyle w:val="Directions"/>
      </w:pPr>
      <w:r>
        <w:t xml:space="preserve">Chain binders.  If you choose to do this portion </w:t>
      </w:r>
      <w:proofErr w:type="gramStart"/>
      <w:r>
        <w:t>used  a</w:t>
      </w:r>
      <w:proofErr w:type="gramEnd"/>
      <w:r>
        <w:t xml:space="preserve"> trailer and a piece of equipment like a tractor.   Show how to install so binders pull against each other. </w:t>
      </w:r>
    </w:p>
    <w:p w14:paraId="10836166" w14:textId="77777777" w:rsidR="00575BD1" w:rsidRDefault="00575BD1" w:rsidP="00F14E56">
      <w:pPr>
        <w:pStyle w:val="Heading2"/>
      </w:pPr>
      <w:r>
        <w:lastRenderedPageBreak/>
        <w:t>Bill of Materials:</w:t>
      </w:r>
      <w:r w:rsidRPr="00C52294">
        <w:t xml:space="preserve"> </w:t>
      </w:r>
      <w:r w:rsidR="00116B80">
        <w:t xml:space="preserve"> </w:t>
      </w:r>
    </w:p>
    <w:bookmarkStart w:id="2" w:name="_MON_1416084247"/>
    <w:bookmarkStart w:id="3" w:name="_MON_1416685044"/>
    <w:bookmarkStart w:id="4" w:name="_MON_1416685129"/>
    <w:bookmarkStart w:id="5" w:name="_MON_1416685138"/>
    <w:bookmarkStart w:id="6" w:name="_MON_1416728561"/>
    <w:bookmarkStart w:id="7" w:name="_MON_1416825877"/>
    <w:bookmarkStart w:id="8" w:name="_MON_1417614915"/>
    <w:bookmarkStart w:id="9" w:name="_MON_1417615143"/>
    <w:bookmarkStart w:id="10" w:name="_MON_1417615212"/>
    <w:bookmarkStart w:id="11" w:name="_MON_1417615288"/>
    <w:bookmarkStart w:id="12" w:name="_MON_1417615320"/>
    <w:bookmarkStart w:id="13" w:name="_MON_1417615611"/>
    <w:bookmarkStart w:id="14" w:name="_MON_1417615635"/>
    <w:bookmarkEnd w:id="2"/>
    <w:bookmarkEnd w:id="3"/>
    <w:bookmarkEnd w:id="4"/>
    <w:bookmarkEnd w:id="5"/>
    <w:bookmarkEnd w:id="6"/>
    <w:bookmarkEnd w:id="7"/>
    <w:bookmarkEnd w:id="8"/>
    <w:bookmarkEnd w:id="9"/>
    <w:bookmarkEnd w:id="10"/>
    <w:bookmarkEnd w:id="11"/>
    <w:bookmarkEnd w:id="12"/>
    <w:bookmarkEnd w:id="13"/>
    <w:bookmarkEnd w:id="14"/>
    <w:bookmarkStart w:id="15" w:name="_MON_1338441728"/>
    <w:bookmarkEnd w:id="15"/>
    <w:p w14:paraId="1B3C2FDE" w14:textId="5A7F5F81" w:rsidR="00575BD1" w:rsidRDefault="00F6079C" w:rsidP="00995341">
      <w:pPr>
        <w:rPr>
          <w:rFonts w:ascii="LGGDM P+ Palatino" w:hAnsi="LGGDM P+ Palatino" w:cs="LGGDM P+ Palatino"/>
          <w:color w:val="000000"/>
        </w:rPr>
      </w:pPr>
      <w:r>
        <w:rPr>
          <w:szCs w:val="20"/>
        </w:rPr>
        <w:object w:dxaOrig="9225" w:dyaOrig="3870" w14:anchorId="00F15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86.75pt" o:ole="">
            <v:imagedata r:id="rId21" o:title=""/>
          </v:shape>
          <o:OLEObject Type="Embed" ProgID="Excel.Sheet.8" ShapeID="_x0000_i1025" DrawAspect="Content" ObjectID="_1595216900" r:id="rId22"/>
        </w:object>
      </w:r>
    </w:p>
    <w:p w14:paraId="6F0518C2" w14:textId="77777777" w:rsidR="006A25DE" w:rsidRDefault="00116B80" w:rsidP="00747C67">
      <w:r>
        <w:t>Proj</w:t>
      </w:r>
      <w:r w:rsidR="007D6C13">
        <w:t>ect and plan by Mike Spiess.</w:t>
      </w:r>
    </w:p>
    <w:p w14:paraId="3193C4C3" w14:textId="72CBBD27" w:rsidR="00645264" w:rsidRDefault="00645264" w:rsidP="00747C67"/>
    <w:sectPr w:rsidR="0064526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D72B" w14:textId="77777777" w:rsidR="00F666E3" w:rsidRDefault="00F666E3">
      <w:r>
        <w:separator/>
      </w:r>
    </w:p>
  </w:endnote>
  <w:endnote w:type="continuationSeparator" w:id="0">
    <w:p w14:paraId="164F3DAC" w14:textId="77777777" w:rsidR="00F666E3" w:rsidRDefault="00F6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8347" w14:textId="6CC724F5" w:rsidR="00DF757F" w:rsidRDefault="00DF757F">
    <w:pPr>
      <w:pStyle w:val="Footer"/>
      <w:tabs>
        <w:tab w:val="clear" w:pos="8640"/>
        <w:tab w:val="right" w:pos="9360"/>
      </w:tabs>
    </w:pPr>
    <w:r>
      <w:t xml:space="preserve">Revised: </w:t>
    </w:r>
    <w:r>
      <w:fldChar w:fldCharType="begin"/>
    </w:r>
    <w:r>
      <w:instrText xml:space="preserve"> DATE \@ "MM/dd/yy" </w:instrText>
    </w:r>
    <w:r>
      <w:fldChar w:fldCharType="separate"/>
    </w:r>
    <w:r w:rsidR="00F47BBD">
      <w:rPr>
        <w:noProof/>
      </w:rPr>
      <w:t>08/08/18</w:t>
    </w:r>
    <w:r>
      <w:fldChar w:fldCharType="end"/>
    </w:r>
    <w:r>
      <w:tab/>
    </w:r>
    <w:r>
      <w:tab/>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36A1" w14:textId="75F8AD4E" w:rsidR="00DF757F" w:rsidRDefault="00DF757F">
    <w:pPr>
      <w:pStyle w:val="Footer"/>
      <w:tabs>
        <w:tab w:val="clear" w:pos="8640"/>
        <w:tab w:val="right" w:pos="9360"/>
      </w:tabs>
    </w:pPr>
    <w:r>
      <w:t xml:space="preserve">Revised: </w:t>
    </w:r>
    <w:r>
      <w:fldChar w:fldCharType="begin"/>
    </w:r>
    <w:r>
      <w:instrText xml:space="preserve"> DATE \@ "MM/dd/yy" </w:instrText>
    </w:r>
    <w:r>
      <w:fldChar w:fldCharType="separate"/>
    </w:r>
    <w:r w:rsidR="00F47BBD">
      <w:rPr>
        <w:noProof/>
      </w:rPr>
      <w:t>08/08/18</w:t>
    </w:r>
    <w:r>
      <w:fldChar w:fldCharType="end"/>
    </w:r>
    <w:r>
      <w:tab/>
    </w:r>
    <w:r>
      <w:tab/>
    </w:r>
    <w:r>
      <w:fldChar w:fldCharType="begin"/>
    </w:r>
    <w:r>
      <w:instrText xml:space="preserve"> PAGE </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9F86" w14:textId="0922A4BC" w:rsidR="007C3F87" w:rsidRPr="000F4CD9" w:rsidRDefault="007C3F8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47BBD">
      <w:rPr>
        <w:noProof/>
        <w:szCs w:val="20"/>
      </w:rPr>
      <w:t>8/8/2018</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2E7B61">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87C0" w14:textId="77777777" w:rsidR="00F666E3" w:rsidRDefault="00F666E3">
      <w:r>
        <w:separator/>
      </w:r>
    </w:p>
  </w:footnote>
  <w:footnote w:type="continuationSeparator" w:id="0">
    <w:p w14:paraId="737A40FF" w14:textId="77777777" w:rsidR="00F666E3" w:rsidRDefault="00F6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CFCE" w14:textId="77777777" w:rsidR="00853D83" w:rsidRPr="00481C69" w:rsidRDefault="00853D83" w:rsidP="00853D83">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E7AB" w14:textId="77777777" w:rsidR="00853D83" w:rsidRPr="00481C69" w:rsidRDefault="00853D83" w:rsidP="00853D83">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3CE4" w14:textId="77777777" w:rsidR="007C3F87" w:rsidRPr="00481C69" w:rsidRDefault="007C3F8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665407F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129E"/>
    <w:multiLevelType w:val="hybridMultilevel"/>
    <w:tmpl w:val="D032B2D2"/>
    <w:lvl w:ilvl="0" w:tplc="6DD029D2">
      <w:start w:val="1"/>
      <w:numFmt w:val="decimal"/>
      <w:lvlText w:val="%1."/>
      <w:lvlJc w:val="left"/>
      <w:pPr>
        <w:tabs>
          <w:tab w:val="num" w:pos="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3"/>
  </w:num>
  <w:num w:numId="30">
    <w:abstractNumId w:val="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06E2"/>
    <w:rsid w:val="00037130"/>
    <w:rsid w:val="00037AFF"/>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E12F4"/>
    <w:rsid w:val="000F4CD9"/>
    <w:rsid w:val="00116B80"/>
    <w:rsid w:val="00120F1F"/>
    <w:rsid w:val="00124564"/>
    <w:rsid w:val="00132518"/>
    <w:rsid w:val="00134FDC"/>
    <w:rsid w:val="00135F71"/>
    <w:rsid w:val="00144D5D"/>
    <w:rsid w:val="0016075A"/>
    <w:rsid w:val="001656D8"/>
    <w:rsid w:val="0018370A"/>
    <w:rsid w:val="00184F1C"/>
    <w:rsid w:val="00193B13"/>
    <w:rsid w:val="00197C2E"/>
    <w:rsid w:val="001B6350"/>
    <w:rsid w:val="001D368D"/>
    <w:rsid w:val="001D76C8"/>
    <w:rsid w:val="00202372"/>
    <w:rsid w:val="00214688"/>
    <w:rsid w:val="00214F1F"/>
    <w:rsid w:val="00215B5B"/>
    <w:rsid w:val="0023284A"/>
    <w:rsid w:val="002724FF"/>
    <w:rsid w:val="00276984"/>
    <w:rsid w:val="00283939"/>
    <w:rsid w:val="002A099D"/>
    <w:rsid w:val="002A1A72"/>
    <w:rsid w:val="002C7E32"/>
    <w:rsid w:val="002D082C"/>
    <w:rsid w:val="002D26CE"/>
    <w:rsid w:val="002E33E4"/>
    <w:rsid w:val="002E7B61"/>
    <w:rsid w:val="002F5AA3"/>
    <w:rsid w:val="00314844"/>
    <w:rsid w:val="003216D2"/>
    <w:rsid w:val="0033060F"/>
    <w:rsid w:val="00353A53"/>
    <w:rsid w:val="00356CD7"/>
    <w:rsid w:val="003646EB"/>
    <w:rsid w:val="0037322A"/>
    <w:rsid w:val="0039018B"/>
    <w:rsid w:val="003957F2"/>
    <w:rsid w:val="003C7BF1"/>
    <w:rsid w:val="003E0DAC"/>
    <w:rsid w:val="003F2AC0"/>
    <w:rsid w:val="003F3A3C"/>
    <w:rsid w:val="00431228"/>
    <w:rsid w:val="00437CD8"/>
    <w:rsid w:val="004413ED"/>
    <w:rsid w:val="00456059"/>
    <w:rsid w:val="0046133D"/>
    <w:rsid w:val="00462E84"/>
    <w:rsid w:val="00463CD8"/>
    <w:rsid w:val="00463D1C"/>
    <w:rsid w:val="00481C69"/>
    <w:rsid w:val="004853FF"/>
    <w:rsid w:val="004A2A48"/>
    <w:rsid w:val="004A39D1"/>
    <w:rsid w:val="004A4394"/>
    <w:rsid w:val="004C2421"/>
    <w:rsid w:val="004C30E9"/>
    <w:rsid w:val="004E5768"/>
    <w:rsid w:val="00502E85"/>
    <w:rsid w:val="00503B36"/>
    <w:rsid w:val="0051200D"/>
    <w:rsid w:val="00515FFE"/>
    <w:rsid w:val="00520972"/>
    <w:rsid w:val="00521B85"/>
    <w:rsid w:val="005235C9"/>
    <w:rsid w:val="0053362F"/>
    <w:rsid w:val="00534B5B"/>
    <w:rsid w:val="00543369"/>
    <w:rsid w:val="00564E4E"/>
    <w:rsid w:val="00575456"/>
    <w:rsid w:val="00575BD1"/>
    <w:rsid w:val="0058210D"/>
    <w:rsid w:val="00597DDD"/>
    <w:rsid w:val="005A481A"/>
    <w:rsid w:val="005A5F58"/>
    <w:rsid w:val="005C2361"/>
    <w:rsid w:val="005C3241"/>
    <w:rsid w:val="005C32E2"/>
    <w:rsid w:val="005E6608"/>
    <w:rsid w:val="00601C6F"/>
    <w:rsid w:val="006124A5"/>
    <w:rsid w:val="00630221"/>
    <w:rsid w:val="00642E7A"/>
    <w:rsid w:val="006431C4"/>
    <w:rsid w:val="00645264"/>
    <w:rsid w:val="006462B6"/>
    <w:rsid w:val="00650580"/>
    <w:rsid w:val="0065414B"/>
    <w:rsid w:val="00666A6B"/>
    <w:rsid w:val="00671D27"/>
    <w:rsid w:val="00672DB7"/>
    <w:rsid w:val="006752BF"/>
    <w:rsid w:val="00685164"/>
    <w:rsid w:val="00685717"/>
    <w:rsid w:val="006949C6"/>
    <w:rsid w:val="006A25DE"/>
    <w:rsid w:val="006D1B05"/>
    <w:rsid w:val="006F4D1C"/>
    <w:rsid w:val="00701389"/>
    <w:rsid w:val="00702624"/>
    <w:rsid w:val="00716F12"/>
    <w:rsid w:val="00721D0D"/>
    <w:rsid w:val="00741BA9"/>
    <w:rsid w:val="00747C67"/>
    <w:rsid w:val="0076056C"/>
    <w:rsid w:val="0076107C"/>
    <w:rsid w:val="00763442"/>
    <w:rsid w:val="00770058"/>
    <w:rsid w:val="00773BDA"/>
    <w:rsid w:val="007741D6"/>
    <w:rsid w:val="00777B41"/>
    <w:rsid w:val="00780850"/>
    <w:rsid w:val="00780FFD"/>
    <w:rsid w:val="007878BF"/>
    <w:rsid w:val="00793F77"/>
    <w:rsid w:val="007971EE"/>
    <w:rsid w:val="00797AED"/>
    <w:rsid w:val="007A3062"/>
    <w:rsid w:val="007B5D60"/>
    <w:rsid w:val="007C3F87"/>
    <w:rsid w:val="007C4FA6"/>
    <w:rsid w:val="007D1523"/>
    <w:rsid w:val="007D6255"/>
    <w:rsid w:val="007D6C13"/>
    <w:rsid w:val="007D7DD0"/>
    <w:rsid w:val="00810405"/>
    <w:rsid w:val="00821441"/>
    <w:rsid w:val="00822442"/>
    <w:rsid w:val="008242E1"/>
    <w:rsid w:val="008274EF"/>
    <w:rsid w:val="00853D83"/>
    <w:rsid w:val="0086183E"/>
    <w:rsid w:val="00864125"/>
    <w:rsid w:val="00872FFC"/>
    <w:rsid w:val="008976E3"/>
    <w:rsid w:val="008A372F"/>
    <w:rsid w:val="008B1266"/>
    <w:rsid w:val="008B2529"/>
    <w:rsid w:val="008B311E"/>
    <w:rsid w:val="008C0DC0"/>
    <w:rsid w:val="008D3399"/>
    <w:rsid w:val="008D4BF9"/>
    <w:rsid w:val="008D7B85"/>
    <w:rsid w:val="008F615E"/>
    <w:rsid w:val="008F7F44"/>
    <w:rsid w:val="00903654"/>
    <w:rsid w:val="0090628B"/>
    <w:rsid w:val="00910908"/>
    <w:rsid w:val="009327CC"/>
    <w:rsid w:val="009528D4"/>
    <w:rsid w:val="00952E98"/>
    <w:rsid w:val="00965858"/>
    <w:rsid w:val="00972EC0"/>
    <w:rsid w:val="009772C8"/>
    <w:rsid w:val="00977B43"/>
    <w:rsid w:val="00977F26"/>
    <w:rsid w:val="009855EE"/>
    <w:rsid w:val="00993772"/>
    <w:rsid w:val="00995341"/>
    <w:rsid w:val="00995C09"/>
    <w:rsid w:val="0099670C"/>
    <w:rsid w:val="009A3D18"/>
    <w:rsid w:val="009C1C63"/>
    <w:rsid w:val="009C2EC5"/>
    <w:rsid w:val="009C6665"/>
    <w:rsid w:val="009D0B61"/>
    <w:rsid w:val="009D0DCF"/>
    <w:rsid w:val="009D255E"/>
    <w:rsid w:val="009E714A"/>
    <w:rsid w:val="009F218D"/>
    <w:rsid w:val="00A201C5"/>
    <w:rsid w:val="00A235A3"/>
    <w:rsid w:val="00A240C9"/>
    <w:rsid w:val="00A3780C"/>
    <w:rsid w:val="00A5003C"/>
    <w:rsid w:val="00A52C28"/>
    <w:rsid w:val="00A554CD"/>
    <w:rsid w:val="00AA1465"/>
    <w:rsid w:val="00AB3CC6"/>
    <w:rsid w:val="00AB63D9"/>
    <w:rsid w:val="00AB649E"/>
    <w:rsid w:val="00AC21F2"/>
    <w:rsid w:val="00AE168B"/>
    <w:rsid w:val="00AE6271"/>
    <w:rsid w:val="00AE6886"/>
    <w:rsid w:val="00AF298B"/>
    <w:rsid w:val="00B00B49"/>
    <w:rsid w:val="00B053CB"/>
    <w:rsid w:val="00B3152B"/>
    <w:rsid w:val="00B3168D"/>
    <w:rsid w:val="00B46D1A"/>
    <w:rsid w:val="00B50BF9"/>
    <w:rsid w:val="00B517A4"/>
    <w:rsid w:val="00B51B3B"/>
    <w:rsid w:val="00B57664"/>
    <w:rsid w:val="00B61122"/>
    <w:rsid w:val="00B674D4"/>
    <w:rsid w:val="00B747BC"/>
    <w:rsid w:val="00B843EF"/>
    <w:rsid w:val="00B96C99"/>
    <w:rsid w:val="00BB082B"/>
    <w:rsid w:val="00BF036F"/>
    <w:rsid w:val="00C06AF1"/>
    <w:rsid w:val="00C2576D"/>
    <w:rsid w:val="00C340E7"/>
    <w:rsid w:val="00C35752"/>
    <w:rsid w:val="00C412A3"/>
    <w:rsid w:val="00C424E3"/>
    <w:rsid w:val="00C46488"/>
    <w:rsid w:val="00C552CC"/>
    <w:rsid w:val="00C83C43"/>
    <w:rsid w:val="00C84B14"/>
    <w:rsid w:val="00C95BF1"/>
    <w:rsid w:val="00CA5041"/>
    <w:rsid w:val="00CA7C5D"/>
    <w:rsid w:val="00CC44EB"/>
    <w:rsid w:val="00CD1AF5"/>
    <w:rsid w:val="00CD5DD8"/>
    <w:rsid w:val="00CE14D6"/>
    <w:rsid w:val="00CE2423"/>
    <w:rsid w:val="00CF56EB"/>
    <w:rsid w:val="00D0354D"/>
    <w:rsid w:val="00D122FE"/>
    <w:rsid w:val="00D1708E"/>
    <w:rsid w:val="00D32B65"/>
    <w:rsid w:val="00D462B1"/>
    <w:rsid w:val="00D535E2"/>
    <w:rsid w:val="00D575D6"/>
    <w:rsid w:val="00D71C9D"/>
    <w:rsid w:val="00D83487"/>
    <w:rsid w:val="00D94111"/>
    <w:rsid w:val="00DA3DB4"/>
    <w:rsid w:val="00DC49F2"/>
    <w:rsid w:val="00DD0980"/>
    <w:rsid w:val="00DE082B"/>
    <w:rsid w:val="00DE51D9"/>
    <w:rsid w:val="00DF503E"/>
    <w:rsid w:val="00DF757F"/>
    <w:rsid w:val="00E1340E"/>
    <w:rsid w:val="00E17430"/>
    <w:rsid w:val="00E35484"/>
    <w:rsid w:val="00E64614"/>
    <w:rsid w:val="00E65470"/>
    <w:rsid w:val="00E878CB"/>
    <w:rsid w:val="00E92C7B"/>
    <w:rsid w:val="00EA147C"/>
    <w:rsid w:val="00EA2D5B"/>
    <w:rsid w:val="00EB76B6"/>
    <w:rsid w:val="00ED22CC"/>
    <w:rsid w:val="00ED28DE"/>
    <w:rsid w:val="00ED2BD3"/>
    <w:rsid w:val="00EE1C02"/>
    <w:rsid w:val="00F07178"/>
    <w:rsid w:val="00F107AA"/>
    <w:rsid w:val="00F14E56"/>
    <w:rsid w:val="00F3069C"/>
    <w:rsid w:val="00F323F5"/>
    <w:rsid w:val="00F34926"/>
    <w:rsid w:val="00F47BBD"/>
    <w:rsid w:val="00F55070"/>
    <w:rsid w:val="00F6079C"/>
    <w:rsid w:val="00F61144"/>
    <w:rsid w:val="00F6432D"/>
    <w:rsid w:val="00F666E3"/>
    <w:rsid w:val="00F70CFB"/>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496675"/>
  <w15:chartTrackingRefBased/>
  <w15:docId w15:val="{DC68FD4A-BFAE-420A-B781-26D8B38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HTMLPreformatted">
    <w:name w:val="HTML Preformatted"/>
    <w:basedOn w:val="Normal"/>
    <w:link w:val="HTMLPreformattedChar"/>
    <w:uiPriority w:val="99"/>
    <w:unhideWhenUsed/>
    <w:rsid w:val="00A5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A52C28"/>
    <w:rPr>
      <w:rFonts w:ascii="Courier New" w:hAnsi="Courier New" w:cs="Courier New"/>
    </w:rPr>
  </w:style>
  <w:style w:type="character" w:customStyle="1" w:styleId="apple-converted-space">
    <w:name w:val="apple-converted-space"/>
    <w:basedOn w:val="DefaultParagraphFont"/>
    <w:rsid w:val="00DC49F2"/>
  </w:style>
  <w:style w:type="character" w:styleId="UnresolvedMention">
    <w:name w:val="Unresolved Mention"/>
    <w:basedOn w:val="DefaultParagraphFont"/>
    <w:uiPriority w:val="99"/>
    <w:semiHidden/>
    <w:unhideWhenUsed/>
    <w:rsid w:val="00F70CFB"/>
    <w:rPr>
      <w:color w:val="605E5C"/>
      <w:shd w:val="clear" w:color="auto" w:fill="E1DFDD"/>
    </w:rPr>
  </w:style>
  <w:style w:type="paragraph" w:customStyle="1" w:styleId="Pa13">
    <w:name w:val="Pa13"/>
    <w:basedOn w:val="Default"/>
    <w:next w:val="Default"/>
    <w:uiPriority w:val="99"/>
    <w:rsid w:val="00D83487"/>
    <w:pPr>
      <w:spacing w:line="241" w:lineRule="atLeast"/>
    </w:pPr>
    <w:rPr>
      <w:rFonts w:ascii="RotisSansSerif" w:hAnsi="RotisSansSerif" w:cs="Times New Roman"/>
      <w:color w:val="auto"/>
    </w:rPr>
  </w:style>
  <w:style w:type="paragraph" w:customStyle="1" w:styleId="Pa17">
    <w:name w:val="Pa17"/>
    <w:basedOn w:val="Default"/>
    <w:next w:val="Default"/>
    <w:uiPriority w:val="99"/>
    <w:rsid w:val="00D83487"/>
    <w:pPr>
      <w:spacing w:line="241" w:lineRule="atLeast"/>
    </w:pPr>
    <w:rPr>
      <w:rFonts w:ascii="RotisSansSerif" w:hAnsi="RotisSansSerif"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animatedknots.com/indexbasic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042C7-4AAD-48E4-B232-7AEBC9B2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4</cp:revision>
  <cp:lastPrinted>2018-08-08T13:37:00Z</cp:lastPrinted>
  <dcterms:created xsi:type="dcterms:W3CDTF">2018-08-08T12:57:00Z</dcterms:created>
  <dcterms:modified xsi:type="dcterms:W3CDTF">2018-08-08T14:02:00Z</dcterms:modified>
</cp:coreProperties>
</file>